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D1D" w:rsidRPr="0059624F" w:rsidRDefault="006E1D1D" w:rsidP="006E1D1D">
      <w:pPr>
        <w:pStyle w:val="1"/>
        <w:jc w:val="center"/>
        <w:rPr>
          <w:color w:val="000000" w:themeColor="text1"/>
          <w:sz w:val="36"/>
          <w:szCs w:val="36"/>
          <w:u w:val="single"/>
        </w:rPr>
      </w:pPr>
      <w:r w:rsidRPr="0059624F">
        <w:rPr>
          <w:color w:val="000000" w:themeColor="text1"/>
          <w:sz w:val="36"/>
          <w:szCs w:val="36"/>
          <w:u w:val="single"/>
        </w:rPr>
        <w:t>ΣΧΟΛΙΚΟ ΈΤΟΣ 2015-2016</w:t>
      </w:r>
    </w:p>
    <w:p w:rsidR="00E81D06" w:rsidRPr="00E81D06" w:rsidRDefault="00E81D06" w:rsidP="00E81D06"/>
    <w:p w:rsidR="006E1D1D" w:rsidRPr="0059624F" w:rsidRDefault="006E1D1D" w:rsidP="006E1D1D">
      <w:pPr>
        <w:jc w:val="center"/>
        <w:rPr>
          <w:b/>
          <w:sz w:val="36"/>
          <w:szCs w:val="36"/>
          <w:u w:val="single"/>
        </w:rPr>
      </w:pPr>
      <w:r w:rsidRPr="0059624F">
        <w:rPr>
          <w:b/>
          <w:sz w:val="36"/>
          <w:szCs w:val="36"/>
          <w:u w:val="single"/>
        </w:rPr>
        <w:t>ΣΧΟΛΙΚΗ ΜΟΝΑΔΑ:ΓΕΛ. ΔΟΜΕΝΙΚΟΥ</w:t>
      </w:r>
    </w:p>
    <w:p w:rsidR="006E1D1D" w:rsidRDefault="006E1D1D" w:rsidP="006E1D1D">
      <w:pPr>
        <w:jc w:val="center"/>
        <w:rPr>
          <w:b/>
          <w:sz w:val="36"/>
          <w:szCs w:val="36"/>
        </w:rPr>
      </w:pPr>
    </w:p>
    <w:p w:rsidR="00E81D06" w:rsidRDefault="00E81D06" w:rsidP="006E1D1D">
      <w:pPr>
        <w:jc w:val="center"/>
        <w:rPr>
          <w:b/>
          <w:sz w:val="36"/>
          <w:szCs w:val="36"/>
        </w:rPr>
      </w:pPr>
    </w:p>
    <w:p w:rsidR="006E1D1D" w:rsidRDefault="006E1D1D" w:rsidP="006E1D1D">
      <w:pPr>
        <w:jc w:val="center"/>
        <w:rPr>
          <w:b/>
          <w:sz w:val="36"/>
          <w:szCs w:val="36"/>
        </w:rPr>
      </w:pPr>
      <w:r>
        <w:rPr>
          <w:b/>
          <w:sz w:val="36"/>
          <w:szCs w:val="36"/>
        </w:rPr>
        <w:t xml:space="preserve">ΕΡΕΥΝΗΤΙΚΗ ΕΡΓΑΣΙΑ </w:t>
      </w:r>
    </w:p>
    <w:p w:rsidR="00E81D06" w:rsidRDefault="006E1D1D" w:rsidP="00E81D06">
      <w:pPr>
        <w:jc w:val="center"/>
        <w:rPr>
          <w:b/>
          <w:sz w:val="36"/>
          <w:szCs w:val="36"/>
        </w:rPr>
      </w:pPr>
      <w:r>
        <w:rPr>
          <w:b/>
          <w:sz w:val="36"/>
          <w:szCs w:val="36"/>
        </w:rPr>
        <w:t>ΜΑΘΗΤΩΝ Α1 ΛΥΚΕΙΟΥ</w:t>
      </w:r>
    </w:p>
    <w:p w:rsidR="006E1D1D" w:rsidRDefault="006E1D1D" w:rsidP="006E1D1D">
      <w:pPr>
        <w:rPr>
          <w:b/>
          <w:i/>
          <w:sz w:val="36"/>
          <w:szCs w:val="36"/>
          <w:u w:val="single"/>
        </w:rPr>
      </w:pPr>
      <w:r w:rsidRPr="0059624F">
        <w:rPr>
          <w:b/>
          <w:i/>
          <w:sz w:val="36"/>
          <w:szCs w:val="36"/>
          <w:u w:val="single"/>
        </w:rPr>
        <w:t>ΘΕΜΑ:ΣΕΞΟΥΑΛΙΚΑ ΜΕΤΑΔΙΔΟΜΕΝΑ ΝΟΣΗΜΑΤΑ ΓΙΑ ΕΚΕΙΝΟΥΣ ΠΟΥ ΔΕΝ ΠΡΟΚΕΙΤΑΙ ΝΑ ΤΟΥΣ ΣΥΜΒΕΙ</w:t>
      </w:r>
    </w:p>
    <w:p w:rsidR="0059624F" w:rsidRPr="0059624F" w:rsidRDefault="0059624F" w:rsidP="006E1D1D">
      <w:pPr>
        <w:rPr>
          <w:b/>
          <w:i/>
          <w:sz w:val="36"/>
          <w:szCs w:val="36"/>
          <w:u w:val="single"/>
        </w:rPr>
      </w:pPr>
    </w:p>
    <w:p w:rsidR="006E1D1D" w:rsidRDefault="006E1D1D" w:rsidP="006E1D1D">
      <w:pPr>
        <w:rPr>
          <w:b/>
          <w:sz w:val="36"/>
          <w:szCs w:val="36"/>
        </w:rPr>
      </w:pPr>
    </w:p>
    <w:p w:rsidR="006E1D1D" w:rsidRDefault="006E1D1D" w:rsidP="006E1D1D">
      <w:pPr>
        <w:jc w:val="center"/>
        <w:rPr>
          <w:b/>
          <w:sz w:val="36"/>
          <w:szCs w:val="36"/>
        </w:rPr>
      </w:pPr>
      <w:r>
        <w:rPr>
          <w:b/>
          <w:sz w:val="36"/>
          <w:szCs w:val="36"/>
        </w:rPr>
        <w:t>ΥΠΕΥΘΥΝΗ ΚΑΘΗΓΗΤΡΙΑ:ΜΠΟΛΗ ΕΥΑΓΓΕΛΙΑ</w:t>
      </w:r>
    </w:p>
    <w:p w:rsidR="006E1D1D" w:rsidRDefault="006E1D1D" w:rsidP="006E1D1D">
      <w:pPr>
        <w:jc w:val="center"/>
        <w:rPr>
          <w:b/>
          <w:sz w:val="36"/>
          <w:szCs w:val="36"/>
        </w:rPr>
      </w:pPr>
    </w:p>
    <w:p w:rsidR="0059624F" w:rsidRDefault="0059624F" w:rsidP="006E1D1D">
      <w:pPr>
        <w:jc w:val="center"/>
        <w:rPr>
          <w:b/>
          <w:sz w:val="36"/>
          <w:szCs w:val="36"/>
        </w:rPr>
      </w:pPr>
    </w:p>
    <w:p w:rsidR="0059624F" w:rsidRPr="00A935D0" w:rsidRDefault="0059624F" w:rsidP="0059624F">
      <w:pPr>
        <w:rPr>
          <w:b/>
          <w:color w:val="FF0000"/>
          <w:sz w:val="36"/>
          <w:szCs w:val="36"/>
          <w:u w:val="single"/>
        </w:rPr>
      </w:pPr>
      <w:r w:rsidRPr="00A935D0">
        <w:rPr>
          <w:b/>
          <w:color w:val="FF0000"/>
          <w:sz w:val="36"/>
          <w:szCs w:val="36"/>
          <w:u w:val="single"/>
        </w:rPr>
        <w:t>Τα σεξουαλικά μεταδιδόμενα νοσήματα έχουν τεράστια εξάπλωση τα οποία πολλά από αυτά στοιχίζουν ανθρώπινες ζωές. Συνειδητοποίηση της αξίας της ανθρώπινης ζωής και ότι τα άτομα αυτά έχουν ανάγκη από στήριξη, βοήθεια και αλληλεγγύη. Με την παρέα δεν μεταδίδεται το AIDS. Μεταδίδεται η ανθρωπιά!</w:t>
      </w:r>
    </w:p>
    <w:p w:rsidR="0059624F" w:rsidRDefault="0059624F" w:rsidP="006E1D1D">
      <w:pPr>
        <w:jc w:val="center"/>
        <w:rPr>
          <w:b/>
          <w:sz w:val="36"/>
          <w:szCs w:val="36"/>
        </w:rPr>
      </w:pPr>
    </w:p>
    <w:p w:rsidR="0059624F" w:rsidRDefault="0059624F" w:rsidP="006E1D1D">
      <w:pPr>
        <w:jc w:val="center"/>
        <w:rPr>
          <w:b/>
          <w:sz w:val="36"/>
          <w:szCs w:val="36"/>
        </w:rPr>
      </w:pPr>
    </w:p>
    <w:p w:rsidR="006E1D1D" w:rsidRDefault="006E1D1D" w:rsidP="006E1D1D">
      <w:pPr>
        <w:jc w:val="center"/>
        <w:rPr>
          <w:b/>
          <w:sz w:val="36"/>
          <w:szCs w:val="36"/>
        </w:rPr>
      </w:pPr>
      <w:r>
        <w:rPr>
          <w:b/>
          <w:sz w:val="36"/>
          <w:szCs w:val="36"/>
        </w:rPr>
        <w:t>ΟΜΑΔΕΣ ΜΑΘΗΜΑΤΩΝ</w:t>
      </w:r>
    </w:p>
    <w:p w:rsidR="00E81D06" w:rsidRDefault="00E81D06" w:rsidP="006E1D1D">
      <w:pPr>
        <w:jc w:val="center"/>
        <w:rPr>
          <w:b/>
          <w:sz w:val="36"/>
          <w:szCs w:val="36"/>
        </w:rPr>
      </w:pPr>
    </w:p>
    <w:p w:rsidR="00E81D06" w:rsidRDefault="00E81D06" w:rsidP="006E1D1D">
      <w:pPr>
        <w:jc w:val="center"/>
        <w:rPr>
          <w:b/>
          <w:sz w:val="36"/>
          <w:szCs w:val="36"/>
        </w:rPr>
      </w:pPr>
    </w:p>
    <w:p w:rsidR="006E1D1D" w:rsidRDefault="006E1D1D" w:rsidP="006E1D1D">
      <w:pPr>
        <w:rPr>
          <w:b/>
          <w:sz w:val="36"/>
          <w:szCs w:val="36"/>
        </w:rPr>
      </w:pPr>
      <w:r>
        <w:rPr>
          <w:b/>
          <w:sz w:val="36"/>
          <w:szCs w:val="36"/>
        </w:rPr>
        <w:t xml:space="preserve">               ΟΜΑΔΑ   Α </w:t>
      </w:r>
      <w:r>
        <w:rPr>
          <w:b/>
          <w:sz w:val="36"/>
          <w:szCs w:val="36"/>
        </w:rPr>
        <w:tab/>
      </w:r>
      <w:r>
        <w:rPr>
          <w:b/>
          <w:sz w:val="36"/>
          <w:szCs w:val="36"/>
        </w:rPr>
        <w:tab/>
      </w:r>
      <w:r>
        <w:rPr>
          <w:b/>
          <w:sz w:val="36"/>
          <w:szCs w:val="36"/>
        </w:rPr>
        <w:tab/>
      </w:r>
      <w:r>
        <w:rPr>
          <w:b/>
          <w:sz w:val="36"/>
          <w:szCs w:val="36"/>
        </w:rPr>
        <w:tab/>
      </w:r>
    </w:p>
    <w:p w:rsidR="006E1D1D" w:rsidRPr="006E1D1D" w:rsidRDefault="006E1D1D" w:rsidP="006E1D1D">
      <w:pPr>
        <w:pStyle w:val="a3"/>
        <w:numPr>
          <w:ilvl w:val="0"/>
          <w:numId w:val="1"/>
        </w:numPr>
        <w:rPr>
          <w:b/>
          <w:sz w:val="36"/>
          <w:szCs w:val="36"/>
        </w:rPr>
      </w:pPr>
      <w:r w:rsidRPr="006E1D1D">
        <w:rPr>
          <w:b/>
          <w:sz w:val="36"/>
          <w:szCs w:val="36"/>
        </w:rPr>
        <w:t>ΔΑΝΙΗΛ ΕΥΑΓΓΕΛΙΑ</w:t>
      </w:r>
      <w:r w:rsidRPr="006E1D1D">
        <w:rPr>
          <w:b/>
          <w:sz w:val="36"/>
          <w:szCs w:val="36"/>
        </w:rPr>
        <w:tab/>
      </w:r>
    </w:p>
    <w:p w:rsidR="006E1D1D" w:rsidRDefault="006E1D1D" w:rsidP="006E1D1D">
      <w:pPr>
        <w:pStyle w:val="a3"/>
        <w:numPr>
          <w:ilvl w:val="0"/>
          <w:numId w:val="1"/>
        </w:numPr>
        <w:rPr>
          <w:b/>
          <w:sz w:val="36"/>
          <w:szCs w:val="36"/>
        </w:rPr>
      </w:pPr>
      <w:r>
        <w:rPr>
          <w:b/>
          <w:sz w:val="36"/>
          <w:szCs w:val="36"/>
        </w:rPr>
        <w:t xml:space="preserve">ΚΑΛΟΓΙΑΝΝΗ ΑΝΘΗ </w:t>
      </w:r>
    </w:p>
    <w:p w:rsidR="006E1D1D" w:rsidRDefault="006E1D1D" w:rsidP="006E1D1D">
      <w:pPr>
        <w:pStyle w:val="a3"/>
        <w:numPr>
          <w:ilvl w:val="0"/>
          <w:numId w:val="1"/>
        </w:numPr>
        <w:rPr>
          <w:b/>
          <w:sz w:val="36"/>
          <w:szCs w:val="36"/>
        </w:rPr>
      </w:pPr>
      <w:r>
        <w:rPr>
          <w:b/>
          <w:sz w:val="36"/>
          <w:szCs w:val="36"/>
        </w:rPr>
        <w:t>ΚΑΡΕΛΑΣ ΘΕΟΔΩΡΟΣ</w:t>
      </w:r>
    </w:p>
    <w:p w:rsidR="006E1D1D" w:rsidRDefault="006E1D1D" w:rsidP="006E1D1D">
      <w:pPr>
        <w:pStyle w:val="a3"/>
        <w:numPr>
          <w:ilvl w:val="0"/>
          <w:numId w:val="1"/>
        </w:numPr>
        <w:rPr>
          <w:b/>
          <w:sz w:val="36"/>
          <w:szCs w:val="36"/>
        </w:rPr>
      </w:pPr>
      <w:r>
        <w:rPr>
          <w:b/>
          <w:sz w:val="36"/>
          <w:szCs w:val="36"/>
        </w:rPr>
        <w:t>ΓΚΟΥΝΤΟΥΛΑ ΑΝΔΡΙΑΝΝΑ</w:t>
      </w:r>
    </w:p>
    <w:p w:rsidR="00E81D06" w:rsidRDefault="006E1D1D" w:rsidP="00E81D06">
      <w:pPr>
        <w:pStyle w:val="a3"/>
        <w:numPr>
          <w:ilvl w:val="0"/>
          <w:numId w:val="1"/>
        </w:numPr>
        <w:rPr>
          <w:b/>
          <w:sz w:val="36"/>
          <w:szCs w:val="36"/>
        </w:rPr>
      </w:pPr>
      <w:r w:rsidRPr="006E1D1D">
        <w:rPr>
          <w:b/>
          <w:sz w:val="36"/>
          <w:szCs w:val="36"/>
        </w:rPr>
        <w:t>ΜΙΤΟΥΛΑ ΕΥΑ</w:t>
      </w:r>
    </w:p>
    <w:p w:rsidR="006E1D1D" w:rsidRPr="00E81D06" w:rsidRDefault="00E81D06" w:rsidP="00E81D06">
      <w:pPr>
        <w:ind w:firstLine="360"/>
        <w:rPr>
          <w:b/>
          <w:sz w:val="36"/>
          <w:szCs w:val="36"/>
        </w:rPr>
      </w:pPr>
      <w:r>
        <w:rPr>
          <w:b/>
          <w:sz w:val="36"/>
          <w:szCs w:val="36"/>
        </w:rPr>
        <w:t xml:space="preserve">          </w:t>
      </w:r>
      <w:r w:rsidR="006E1D1D" w:rsidRPr="00E81D06">
        <w:rPr>
          <w:b/>
          <w:sz w:val="36"/>
          <w:szCs w:val="36"/>
        </w:rPr>
        <w:t>ΟΜΑΔΑ   Β</w:t>
      </w:r>
    </w:p>
    <w:p w:rsidR="006E1D1D" w:rsidRDefault="00E81D06" w:rsidP="006E1D1D">
      <w:pPr>
        <w:pStyle w:val="a3"/>
        <w:numPr>
          <w:ilvl w:val="0"/>
          <w:numId w:val="4"/>
        </w:numPr>
        <w:rPr>
          <w:b/>
          <w:sz w:val="36"/>
          <w:szCs w:val="36"/>
        </w:rPr>
      </w:pPr>
      <w:r>
        <w:rPr>
          <w:b/>
          <w:sz w:val="36"/>
          <w:szCs w:val="36"/>
        </w:rPr>
        <w:t>ΒΑΜΠΟΣ ΑΠΟΣΤΟΛΟΣ</w:t>
      </w:r>
    </w:p>
    <w:p w:rsidR="00E81D06" w:rsidRDefault="00E81D06" w:rsidP="006E1D1D">
      <w:pPr>
        <w:pStyle w:val="a3"/>
        <w:numPr>
          <w:ilvl w:val="0"/>
          <w:numId w:val="4"/>
        </w:numPr>
        <w:rPr>
          <w:b/>
          <w:sz w:val="36"/>
          <w:szCs w:val="36"/>
        </w:rPr>
      </w:pPr>
      <w:r>
        <w:rPr>
          <w:b/>
          <w:sz w:val="36"/>
          <w:szCs w:val="36"/>
        </w:rPr>
        <w:t>ΒΑΛΙΑΚΟΥ ΒΙΒΗ</w:t>
      </w:r>
    </w:p>
    <w:p w:rsidR="00E81D06" w:rsidRDefault="00E81D06" w:rsidP="006E1D1D">
      <w:pPr>
        <w:pStyle w:val="a3"/>
        <w:numPr>
          <w:ilvl w:val="0"/>
          <w:numId w:val="4"/>
        </w:numPr>
        <w:rPr>
          <w:b/>
          <w:sz w:val="36"/>
          <w:szCs w:val="36"/>
        </w:rPr>
      </w:pPr>
      <w:r>
        <w:rPr>
          <w:b/>
          <w:sz w:val="36"/>
          <w:szCs w:val="36"/>
        </w:rPr>
        <w:t>ΚΑΡΑΙΣΚΟΣ ΦΩΤΗΣ</w:t>
      </w:r>
    </w:p>
    <w:p w:rsidR="00E81D06" w:rsidRDefault="00E81D06" w:rsidP="006E1D1D">
      <w:pPr>
        <w:pStyle w:val="a3"/>
        <w:numPr>
          <w:ilvl w:val="0"/>
          <w:numId w:val="4"/>
        </w:numPr>
        <w:rPr>
          <w:b/>
          <w:sz w:val="36"/>
          <w:szCs w:val="36"/>
        </w:rPr>
      </w:pPr>
      <w:r>
        <w:rPr>
          <w:b/>
          <w:sz w:val="36"/>
          <w:szCs w:val="36"/>
        </w:rPr>
        <w:t>ΒΑΡΣΑΜΗ ΘΩΜΑΗ</w:t>
      </w:r>
    </w:p>
    <w:p w:rsidR="00E81D06" w:rsidRDefault="00E81D06" w:rsidP="006E1D1D">
      <w:pPr>
        <w:pStyle w:val="a3"/>
        <w:numPr>
          <w:ilvl w:val="0"/>
          <w:numId w:val="4"/>
        </w:numPr>
        <w:rPr>
          <w:b/>
          <w:sz w:val="36"/>
          <w:szCs w:val="36"/>
        </w:rPr>
      </w:pPr>
      <w:r>
        <w:rPr>
          <w:b/>
          <w:sz w:val="36"/>
          <w:szCs w:val="36"/>
        </w:rPr>
        <w:t>ΑΓΡΙΟΔΗΜΟΣ ΚΩΣΤΑ</w:t>
      </w:r>
    </w:p>
    <w:p w:rsidR="00E81D06" w:rsidRDefault="00E81D06" w:rsidP="00E81D06">
      <w:pPr>
        <w:rPr>
          <w:b/>
          <w:sz w:val="36"/>
          <w:szCs w:val="36"/>
        </w:rPr>
      </w:pPr>
    </w:p>
    <w:p w:rsidR="00E81D06" w:rsidRDefault="00E81D06" w:rsidP="00E81D06">
      <w:pPr>
        <w:ind w:left="720"/>
        <w:rPr>
          <w:b/>
          <w:sz w:val="36"/>
          <w:szCs w:val="36"/>
        </w:rPr>
      </w:pPr>
      <w:r>
        <w:rPr>
          <w:b/>
          <w:sz w:val="36"/>
          <w:szCs w:val="36"/>
        </w:rPr>
        <w:t xml:space="preserve">    ΟΜΑΔΑ   Γ</w:t>
      </w:r>
    </w:p>
    <w:p w:rsidR="00E81D06" w:rsidRDefault="00E81D06" w:rsidP="00E81D06">
      <w:pPr>
        <w:pStyle w:val="a3"/>
        <w:numPr>
          <w:ilvl w:val="0"/>
          <w:numId w:val="6"/>
        </w:numPr>
        <w:rPr>
          <w:b/>
          <w:sz w:val="36"/>
          <w:szCs w:val="36"/>
        </w:rPr>
      </w:pPr>
      <w:r>
        <w:rPr>
          <w:b/>
          <w:sz w:val="36"/>
          <w:szCs w:val="36"/>
        </w:rPr>
        <w:t>ΚΛΕΙΣΙΑΡΗ ΕΛΕΝΗ</w:t>
      </w:r>
    </w:p>
    <w:p w:rsidR="00E81D06" w:rsidRDefault="00E81D06" w:rsidP="00E81D06">
      <w:pPr>
        <w:pStyle w:val="a3"/>
        <w:numPr>
          <w:ilvl w:val="0"/>
          <w:numId w:val="6"/>
        </w:numPr>
        <w:rPr>
          <w:b/>
          <w:sz w:val="36"/>
          <w:szCs w:val="36"/>
        </w:rPr>
      </w:pPr>
      <w:r>
        <w:rPr>
          <w:b/>
          <w:sz w:val="36"/>
          <w:szCs w:val="36"/>
        </w:rPr>
        <w:t>ΖΟΥΡΛΑΔΑΝΗ ΙΩΑΝΝΑ</w:t>
      </w:r>
    </w:p>
    <w:p w:rsidR="00E81D06" w:rsidRDefault="00E81D06" w:rsidP="00E81D06">
      <w:pPr>
        <w:pStyle w:val="a3"/>
        <w:numPr>
          <w:ilvl w:val="0"/>
          <w:numId w:val="6"/>
        </w:numPr>
        <w:rPr>
          <w:b/>
          <w:sz w:val="36"/>
          <w:szCs w:val="36"/>
        </w:rPr>
      </w:pPr>
      <w:r>
        <w:rPr>
          <w:b/>
          <w:sz w:val="36"/>
          <w:szCs w:val="36"/>
        </w:rPr>
        <w:t>ΕΥΑΓΓΕΛΟΠΟΥΛΟΥ ΧΡΥΣΟΒΑΛΑΝΤΩ</w:t>
      </w:r>
    </w:p>
    <w:p w:rsidR="00E81D06" w:rsidRDefault="00E81D06" w:rsidP="00E81D06">
      <w:pPr>
        <w:pStyle w:val="a3"/>
        <w:numPr>
          <w:ilvl w:val="0"/>
          <w:numId w:val="6"/>
        </w:numPr>
        <w:rPr>
          <w:b/>
          <w:sz w:val="36"/>
          <w:szCs w:val="36"/>
        </w:rPr>
      </w:pPr>
      <w:r>
        <w:rPr>
          <w:b/>
          <w:sz w:val="36"/>
          <w:szCs w:val="36"/>
        </w:rPr>
        <w:t>ΑΘΑΝΑΤΟΣ ΑΓΓΕΛΟΣ</w:t>
      </w:r>
    </w:p>
    <w:p w:rsidR="00E81D06" w:rsidRDefault="00E81D06" w:rsidP="00E81D06">
      <w:pPr>
        <w:rPr>
          <w:b/>
          <w:sz w:val="36"/>
          <w:szCs w:val="36"/>
        </w:rPr>
      </w:pPr>
    </w:p>
    <w:p w:rsidR="00E81D06" w:rsidRDefault="0059624F" w:rsidP="00E81D06">
      <w:pPr>
        <w:rPr>
          <w:b/>
          <w:sz w:val="36"/>
          <w:szCs w:val="36"/>
        </w:rPr>
      </w:pPr>
      <w:r>
        <w:rPr>
          <w:b/>
          <w:noProof/>
          <w:sz w:val="36"/>
          <w:szCs w:val="36"/>
          <w:lang w:eastAsia="el-GR"/>
        </w:rPr>
        <w:drawing>
          <wp:inline distT="0" distB="0" distL="0" distR="0">
            <wp:extent cx="5274310" cy="3110865"/>
            <wp:effectExtent l="19050" t="0" r="2540" b="0"/>
            <wp:docPr id="1" name="0 - Εικόνα" descr="Αφροδίσι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Αφροδίσια.jpg"/>
                    <pic:cNvPicPr/>
                  </pic:nvPicPr>
                  <pic:blipFill>
                    <a:blip r:embed="rId5" cstate="print"/>
                    <a:stretch>
                      <a:fillRect/>
                    </a:stretch>
                  </pic:blipFill>
                  <pic:spPr>
                    <a:xfrm>
                      <a:off x="0" y="0"/>
                      <a:ext cx="5274310" cy="3110865"/>
                    </a:xfrm>
                    <a:prstGeom prst="rect">
                      <a:avLst/>
                    </a:prstGeom>
                  </pic:spPr>
                </pic:pic>
              </a:graphicData>
            </a:graphic>
          </wp:inline>
        </w:drawing>
      </w:r>
    </w:p>
    <w:p w:rsidR="00E81D06" w:rsidRDefault="00E81D06" w:rsidP="00E81D06">
      <w:pPr>
        <w:rPr>
          <w:b/>
          <w:sz w:val="36"/>
          <w:szCs w:val="36"/>
        </w:rPr>
      </w:pPr>
    </w:p>
    <w:p w:rsidR="00E81D06" w:rsidRDefault="00E81D06" w:rsidP="00E81D06">
      <w:pPr>
        <w:rPr>
          <w:b/>
          <w:sz w:val="36"/>
          <w:szCs w:val="36"/>
        </w:rPr>
      </w:pPr>
    </w:p>
    <w:p w:rsidR="00E81D06" w:rsidRDefault="00E81D06" w:rsidP="00E81D06">
      <w:pPr>
        <w:rPr>
          <w:b/>
          <w:sz w:val="36"/>
          <w:szCs w:val="36"/>
        </w:rPr>
      </w:pPr>
    </w:p>
    <w:p w:rsidR="00E81D06" w:rsidRPr="00E81D06" w:rsidRDefault="00E81D06" w:rsidP="00E81D06">
      <w:pPr>
        <w:pStyle w:val="a3"/>
        <w:numPr>
          <w:ilvl w:val="0"/>
          <w:numId w:val="6"/>
        </w:numPr>
        <w:jc w:val="center"/>
        <w:rPr>
          <w:b/>
          <w:sz w:val="36"/>
          <w:szCs w:val="36"/>
        </w:rPr>
      </w:pPr>
      <w:r w:rsidRPr="00E81D06">
        <w:rPr>
          <w:b/>
          <w:sz w:val="36"/>
          <w:szCs w:val="36"/>
        </w:rPr>
        <w:t>‘Έγιναν διάφορες δράσεις από τους μαθητές</w:t>
      </w:r>
    </w:p>
    <w:p w:rsidR="00E81D06" w:rsidRDefault="00E81D06" w:rsidP="00E81D06">
      <w:pPr>
        <w:rPr>
          <w:b/>
          <w:sz w:val="36"/>
          <w:szCs w:val="36"/>
        </w:rPr>
      </w:pPr>
    </w:p>
    <w:p w:rsidR="00E81D06" w:rsidRDefault="00E81D06" w:rsidP="00E81D06">
      <w:pPr>
        <w:rPr>
          <w:b/>
          <w:sz w:val="36"/>
          <w:szCs w:val="36"/>
        </w:rPr>
      </w:pPr>
      <w:r>
        <w:rPr>
          <w:b/>
          <w:sz w:val="36"/>
          <w:szCs w:val="36"/>
        </w:rPr>
        <w:t>Δράση 1</w:t>
      </w:r>
      <w:r w:rsidRPr="00E81D06">
        <w:rPr>
          <w:b/>
          <w:sz w:val="36"/>
          <w:szCs w:val="36"/>
          <w:vertAlign w:val="superscript"/>
        </w:rPr>
        <w:t>η</w:t>
      </w:r>
      <w:r>
        <w:rPr>
          <w:b/>
          <w:sz w:val="36"/>
          <w:szCs w:val="36"/>
        </w:rPr>
        <w:t xml:space="preserve">: Την παγκόσμια ημέρα κατά του </w:t>
      </w:r>
      <w:r>
        <w:rPr>
          <w:b/>
          <w:sz w:val="36"/>
          <w:szCs w:val="36"/>
          <w:lang w:val="en-US"/>
        </w:rPr>
        <w:t>AIDS</w:t>
      </w:r>
      <w:r w:rsidRPr="00E81D06">
        <w:rPr>
          <w:b/>
          <w:sz w:val="36"/>
          <w:szCs w:val="36"/>
        </w:rPr>
        <w:t xml:space="preserve"> </w:t>
      </w:r>
      <w:r>
        <w:rPr>
          <w:b/>
          <w:sz w:val="36"/>
          <w:szCs w:val="36"/>
        </w:rPr>
        <w:t>μοιράστηκαν φυλλάδια τα οποία στάλθηκαν από το ΚΕΕΛΠΝΟ.</w:t>
      </w:r>
    </w:p>
    <w:p w:rsidR="00E81D06" w:rsidRDefault="00E81D06" w:rsidP="00E81D06">
      <w:pPr>
        <w:rPr>
          <w:b/>
          <w:sz w:val="36"/>
          <w:szCs w:val="36"/>
        </w:rPr>
      </w:pPr>
      <w:r>
        <w:rPr>
          <w:b/>
          <w:sz w:val="36"/>
          <w:szCs w:val="36"/>
        </w:rPr>
        <w:t>Δράση 2</w:t>
      </w:r>
      <w:r w:rsidRPr="00E81D06">
        <w:rPr>
          <w:b/>
          <w:sz w:val="36"/>
          <w:szCs w:val="36"/>
          <w:vertAlign w:val="superscript"/>
        </w:rPr>
        <w:t>η</w:t>
      </w:r>
      <w:r>
        <w:rPr>
          <w:b/>
          <w:sz w:val="36"/>
          <w:szCs w:val="36"/>
        </w:rPr>
        <w:t>: Παρακολούθησαν βίντεο για τα σεξουαλικώς μεταδιδόμενα νοσήματα και τις αμβλώσεις.</w:t>
      </w:r>
    </w:p>
    <w:p w:rsidR="00E81D06" w:rsidRDefault="00E81D06" w:rsidP="00E81D06">
      <w:pPr>
        <w:rPr>
          <w:b/>
          <w:sz w:val="36"/>
          <w:szCs w:val="36"/>
        </w:rPr>
      </w:pPr>
    </w:p>
    <w:p w:rsidR="00E81D06" w:rsidRDefault="00E81D06" w:rsidP="00E81D06">
      <w:pPr>
        <w:rPr>
          <w:b/>
          <w:sz w:val="36"/>
          <w:szCs w:val="36"/>
        </w:rPr>
      </w:pPr>
    </w:p>
    <w:p w:rsidR="0059624F" w:rsidRDefault="0059624F" w:rsidP="00E81D06">
      <w:pPr>
        <w:rPr>
          <w:b/>
          <w:sz w:val="36"/>
          <w:szCs w:val="36"/>
        </w:rPr>
      </w:pPr>
    </w:p>
    <w:p w:rsidR="00E81D06" w:rsidRDefault="00E81D06" w:rsidP="00E81D06">
      <w:pPr>
        <w:pStyle w:val="a3"/>
        <w:numPr>
          <w:ilvl w:val="0"/>
          <w:numId w:val="7"/>
        </w:numPr>
        <w:rPr>
          <w:b/>
          <w:sz w:val="36"/>
          <w:szCs w:val="36"/>
        </w:rPr>
      </w:pPr>
      <w:r>
        <w:rPr>
          <w:b/>
          <w:sz w:val="36"/>
          <w:szCs w:val="36"/>
        </w:rPr>
        <w:t xml:space="preserve">Δόθηκε ερωτηματολόγιο στους μαθητές </w:t>
      </w:r>
    </w:p>
    <w:p w:rsidR="00E81D06" w:rsidRDefault="00E81D06" w:rsidP="00E81D06">
      <w:pPr>
        <w:rPr>
          <w:b/>
          <w:sz w:val="36"/>
          <w:szCs w:val="36"/>
        </w:rPr>
      </w:pPr>
    </w:p>
    <w:p w:rsidR="00E81D06" w:rsidRPr="00432E86" w:rsidRDefault="00E81D06" w:rsidP="00E81D06">
      <w:pPr>
        <w:jc w:val="center"/>
        <w:rPr>
          <w:b/>
          <w:sz w:val="40"/>
          <w:szCs w:val="40"/>
          <w:u w:val="single"/>
        </w:rPr>
      </w:pPr>
      <w:r w:rsidRPr="00432E86">
        <w:rPr>
          <w:b/>
          <w:sz w:val="40"/>
          <w:szCs w:val="40"/>
          <w:u w:val="single"/>
        </w:rPr>
        <w:t>ΕΡΩΤΗΜΑΤΟΛΟΓΙΟ</w:t>
      </w:r>
    </w:p>
    <w:p w:rsidR="00E81D06" w:rsidRDefault="00E81D06" w:rsidP="00E81D06">
      <w:pPr>
        <w:jc w:val="center"/>
        <w:rPr>
          <w:b/>
          <w:sz w:val="40"/>
          <w:szCs w:val="40"/>
          <w:u w:val="single"/>
        </w:rPr>
      </w:pPr>
      <w:r w:rsidRPr="00432E86">
        <w:rPr>
          <w:b/>
          <w:sz w:val="40"/>
          <w:szCs w:val="40"/>
          <w:u w:val="single"/>
        </w:rPr>
        <w:t xml:space="preserve"> (Σ</w:t>
      </w:r>
      <w:r>
        <w:rPr>
          <w:b/>
          <w:sz w:val="40"/>
          <w:szCs w:val="40"/>
          <w:u w:val="single"/>
        </w:rPr>
        <w:t>ΕΞΟΥΑΛΙΚΑ ΜΕΤΑΔΙΔΟΜΕΝΑ ΝΟΣΗΜΑΤΑ)</w:t>
      </w:r>
    </w:p>
    <w:p w:rsidR="00E81D06" w:rsidRPr="00432E86" w:rsidRDefault="00E81D06" w:rsidP="00E81D06">
      <w:pPr>
        <w:jc w:val="center"/>
        <w:rPr>
          <w:b/>
          <w:i/>
          <w:sz w:val="40"/>
          <w:szCs w:val="40"/>
          <w:u w:val="single"/>
        </w:rPr>
      </w:pPr>
      <w:r w:rsidRPr="00432E86">
        <w:rPr>
          <w:b/>
          <w:i/>
          <w:sz w:val="40"/>
          <w:szCs w:val="40"/>
          <w:u w:val="single"/>
        </w:rPr>
        <w:t>(ΣΜΝ)</w:t>
      </w:r>
    </w:p>
    <w:p w:rsidR="00E81D06" w:rsidRDefault="00E81D06" w:rsidP="00E81D06">
      <w:pPr>
        <w:jc w:val="center"/>
        <w:rPr>
          <w:b/>
          <w:sz w:val="28"/>
          <w:szCs w:val="28"/>
          <w:u w:val="single"/>
        </w:rPr>
      </w:pPr>
    </w:p>
    <w:p w:rsidR="00E81D06" w:rsidRPr="00E81D06" w:rsidRDefault="00E81D06" w:rsidP="00E81D06">
      <w:pPr>
        <w:pStyle w:val="a3"/>
        <w:numPr>
          <w:ilvl w:val="0"/>
          <w:numId w:val="8"/>
        </w:numPr>
        <w:rPr>
          <w:b/>
          <w:sz w:val="32"/>
          <w:szCs w:val="32"/>
          <w:u w:val="single"/>
        </w:rPr>
      </w:pPr>
      <w:r w:rsidRPr="00E81D06">
        <w:rPr>
          <w:b/>
          <w:sz w:val="32"/>
          <w:szCs w:val="32"/>
        </w:rPr>
        <w:t xml:space="preserve">ΣΕ ΚΛΙΜΑΚΑ ΑΠΟ ΤΟ 1-10 ΣΕ ΤΙ ΒΑΘΜΟ ΠΙΣΤΕΥΕΤΕ ΟΤΙ ΓΝΩΡΙΖΕΤΕ ΓΙΑ ΤΑ </w:t>
      </w:r>
      <w:r w:rsidRPr="00E81D06">
        <w:rPr>
          <w:b/>
          <w:sz w:val="32"/>
          <w:szCs w:val="32"/>
          <w:u w:val="single"/>
        </w:rPr>
        <w:t>ΣΜΝ</w:t>
      </w:r>
      <w:r w:rsidRPr="00E81D06">
        <w:rPr>
          <w:b/>
          <w:sz w:val="32"/>
          <w:szCs w:val="32"/>
        </w:rPr>
        <w:t>?</w:t>
      </w:r>
    </w:p>
    <w:p w:rsidR="00E81D06" w:rsidRPr="00E81D06" w:rsidRDefault="00E81D06" w:rsidP="00E81D06">
      <w:pPr>
        <w:pStyle w:val="a3"/>
        <w:numPr>
          <w:ilvl w:val="0"/>
          <w:numId w:val="8"/>
        </w:numPr>
        <w:rPr>
          <w:b/>
          <w:sz w:val="32"/>
          <w:szCs w:val="32"/>
          <w:u w:val="single"/>
        </w:rPr>
      </w:pPr>
      <w:r w:rsidRPr="00E81D06">
        <w:rPr>
          <w:b/>
          <w:sz w:val="32"/>
          <w:szCs w:val="32"/>
        </w:rPr>
        <w:t xml:space="preserve">ΣΕ ΤΙ ΒΑΘΜΟ ΠΙΣΤΕΥΕΤΕ ΟΤΙ ΓΝΩΡΙΖΕΤΕ ΓΙΑ ΤΟΥΣ ΠΑΡΑΓΟΝΤΕΣ ΠΟΥ ΠΡΟΚΑΛΟΥΝ </w:t>
      </w:r>
      <w:r w:rsidRPr="00E81D06">
        <w:rPr>
          <w:b/>
          <w:sz w:val="32"/>
          <w:szCs w:val="32"/>
          <w:u w:val="single"/>
        </w:rPr>
        <w:t>ΣΤΕΙΡΟΤΗΤΑ</w:t>
      </w:r>
      <w:r w:rsidRPr="00E81D06">
        <w:rPr>
          <w:b/>
          <w:sz w:val="32"/>
          <w:szCs w:val="32"/>
        </w:rPr>
        <w:t xml:space="preserve"> ΑΠΟ ΤΟ 1-10?</w:t>
      </w:r>
    </w:p>
    <w:p w:rsidR="00E81D06" w:rsidRPr="00E81D06" w:rsidRDefault="00E81D06" w:rsidP="00E81D06">
      <w:pPr>
        <w:pStyle w:val="a3"/>
        <w:numPr>
          <w:ilvl w:val="0"/>
          <w:numId w:val="8"/>
        </w:numPr>
        <w:rPr>
          <w:b/>
          <w:sz w:val="32"/>
          <w:szCs w:val="32"/>
          <w:u w:val="single"/>
        </w:rPr>
      </w:pPr>
      <w:r w:rsidRPr="00E81D06">
        <w:rPr>
          <w:b/>
          <w:sz w:val="32"/>
          <w:szCs w:val="32"/>
        </w:rPr>
        <w:t xml:space="preserve">ΣΥΜΒΟΥΛΕΥΤΗΚΑΤΕ ΠΟΤΕ ΤΟΝ ΓΙΑΤΡΟ ΣΧΕΤΙΚΑ ΜΕ ΤΑ </w:t>
      </w:r>
      <w:r w:rsidRPr="00E81D06">
        <w:rPr>
          <w:b/>
          <w:sz w:val="32"/>
          <w:szCs w:val="32"/>
          <w:u w:val="single"/>
        </w:rPr>
        <w:t>ΣΜΝ</w:t>
      </w:r>
      <w:r w:rsidRPr="00E81D06">
        <w:rPr>
          <w:b/>
          <w:sz w:val="32"/>
          <w:szCs w:val="32"/>
        </w:rPr>
        <w:t>?</w:t>
      </w:r>
    </w:p>
    <w:p w:rsidR="00E81D06" w:rsidRPr="00432E86" w:rsidRDefault="00E81D06" w:rsidP="00E81D06">
      <w:pPr>
        <w:pStyle w:val="a3"/>
        <w:ind w:left="2160"/>
        <w:rPr>
          <w:b/>
          <w:sz w:val="32"/>
          <w:szCs w:val="32"/>
        </w:rPr>
      </w:pPr>
      <w:r w:rsidRPr="00432E86">
        <w:rPr>
          <w:b/>
          <w:sz w:val="32"/>
          <w:szCs w:val="32"/>
        </w:rPr>
        <w:t>ΝΑΙ</w:t>
      </w:r>
      <w:r w:rsidRPr="00432E86">
        <w:rPr>
          <w:b/>
          <w:sz w:val="32"/>
          <w:szCs w:val="32"/>
        </w:rPr>
        <w:tab/>
      </w:r>
      <w:r w:rsidRPr="00432E86">
        <w:rPr>
          <w:b/>
          <w:sz w:val="32"/>
          <w:szCs w:val="32"/>
        </w:rPr>
        <w:tab/>
      </w:r>
      <w:r w:rsidRPr="00432E86">
        <w:rPr>
          <w:b/>
          <w:sz w:val="32"/>
          <w:szCs w:val="32"/>
        </w:rPr>
        <w:tab/>
        <w:t>ΟΧΙ</w:t>
      </w:r>
    </w:p>
    <w:p w:rsidR="00E81D06" w:rsidRDefault="00E81D06" w:rsidP="00E81D06">
      <w:pPr>
        <w:pStyle w:val="a3"/>
        <w:ind w:left="2160"/>
        <w:rPr>
          <w:b/>
          <w:sz w:val="28"/>
          <w:szCs w:val="28"/>
        </w:rPr>
      </w:pPr>
    </w:p>
    <w:p w:rsidR="00E81D06" w:rsidRPr="00E81D06" w:rsidRDefault="00E81D06" w:rsidP="00E81D06">
      <w:pPr>
        <w:pStyle w:val="a3"/>
        <w:numPr>
          <w:ilvl w:val="0"/>
          <w:numId w:val="9"/>
        </w:numPr>
        <w:rPr>
          <w:b/>
          <w:sz w:val="32"/>
          <w:szCs w:val="32"/>
          <w:u w:val="single"/>
        </w:rPr>
      </w:pPr>
      <w:r w:rsidRPr="00E81D06">
        <w:rPr>
          <w:b/>
          <w:sz w:val="32"/>
          <w:szCs w:val="32"/>
        </w:rPr>
        <w:t xml:space="preserve">ΓΝΩΡΙΖΕΤΕ ΠΩΣ ΧΡΗΣΙΜΟΠΟΙΟΥΝΤΑΙ ΤΑ </w:t>
      </w:r>
      <w:r w:rsidRPr="00E81D06">
        <w:rPr>
          <w:b/>
          <w:sz w:val="32"/>
          <w:szCs w:val="32"/>
          <w:u w:val="single"/>
        </w:rPr>
        <w:t>ΠΡΟΦΥΛΑΚΤΙΚΑ</w:t>
      </w:r>
      <w:r w:rsidRPr="00E81D06">
        <w:rPr>
          <w:b/>
          <w:sz w:val="32"/>
          <w:szCs w:val="32"/>
        </w:rPr>
        <w:t>?</w:t>
      </w:r>
    </w:p>
    <w:p w:rsidR="00E81D06" w:rsidRPr="00E81D06" w:rsidRDefault="00E81D06" w:rsidP="00E81D06">
      <w:pPr>
        <w:pStyle w:val="a3"/>
        <w:ind w:left="2160"/>
        <w:rPr>
          <w:b/>
          <w:sz w:val="32"/>
          <w:szCs w:val="32"/>
        </w:rPr>
      </w:pPr>
      <w:r w:rsidRPr="00E81D06">
        <w:rPr>
          <w:b/>
          <w:sz w:val="32"/>
          <w:szCs w:val="32"/>
        </w:rPr>
        <w:t>ΝΑΙ</w:t>
      </w:r>
      <w:r w:rsidRPr="00E81D06">
        <w:rPr>
          <w:b/>
          <w:sz w:val="32"/>
          <w:szCs w:val="32"/>
        </w:rPr>
        <w:tab/>
      </w:r>
      <w:r w:rsidRPr="00E81D06">
        <w:rPr>
          <w:b/>
          <w:sz w:val="32"/>
          <w:szCs w:val="32"/>
        </w:rPr>
        <w:tab/>
      </w:r>
      <w:r w:rsidRPr="00E81D06">
        <w:rPr>
          <w:b/>
          <w:sz w:val="32"/>
          <w:szCs w:val="32"/>
        </w:rPr>
        <w:tab/>
        <w:t>ΟΧΙ</w:t>
      </w:r>
    </w:p>
    <w:p w:rsidR="00E81D06" w:rsidRPr="00E81D06" w:rsidRDefault="00E81D06" w:rsidP="00E81D06">
      <w:pPr>
        <w:pStyle w:val="a3"/>
        <w:ind w:left="2160"/>
        <w:rPr>
          <w:b/>
          <w:sz w:val="28"/>
          <w:szCs w:val="28"/>
        </w:rPr>
      </w:pPr>
    </w:p>
    <w:p w:rsidR="00E81D06" w:rsidRPr="00E81D06" w:rsidRDefault="00E81D06" w:rsidP="00E81D06">
      <w:pPr>
        <w:pStyle w:val="a3"/>
        <w:numPr>
          <w:ilvl w:val="0"/>
          <w:numId w:val="9"/>
        </w:numPr>
        <w:rPr>
          <w:b/>
          <w:sz w:val="28"/>
          <w:szCs w:val="28"/>
          <w:u w:val="single"/>
        </w:rPr>
      </w:pPr>
      <w:r w:rsidRPr="00E81D06">
        <w:rPr>
          <w:b/>
          <w:sz w:val="32"/>
          <w:szCs w:val="32"/>
        </w:rPr>
        <w:t xml:space="preserve">ΠΙΣΤΕΥΕΤΕ ΟΤΙ Ο ΤΡΟΠΟΣ ΖΩΗΣ ΕΠΗΡΕΑΖΕΙ ΤΗΝ ΣΕΞΟΥΑΛΙΚΗ ΖΩΗ ΤΟΥ ΑΤΟΜΟΥ ΣΕ ΒΑΘΜΟ </w:t>
      </w:r>
    </w:p>
    <w:p w:rsidR="00E81D06" w:rsidRPr="00E81D06" w:rsidRDefault="00E81D06" w:rsidP="00E81D06">
      <w:pPr>
        <w:ind w:left="720" w:firstLine="720"/>
        <w:rPr>
          <w:b/>
          <w:sz w:val="32"/>
          <w:szCs w:val="32"/>
        </w:rPr>
      </w:pPr>
      <w:r w:rsidRPr="00E81D06">
        <w:rPr>
          <w:b/>
          <w:sz w:val="32"/>
          <w:szCs w:val="32"/>
        </w:rPr>
        <w:t xml:space="preserve">0% </w:t>
      </w:r>
      <w:r w:rsidRPr="00E81D06">
        <w:rPr>
          <w:b/>
          <w:sz w:val="32"/>
          <w:szCs w:val="32"/>
        </w:rPr>
        <w:tab/>
      </w:r>
      <w:r w:rsidRPr="00E81D06">
        <w:rPr>
          <w:b/>
          <w:sz w:val="32"/>
          <w:szCs w:val="32"/>
        </w:rPr>
        <w:tab/>
        <w:t>25%</w:t>
      </w:r>
      <w:r w:rsidRPr="00E81D06">
        <w:rPr>
          <w:b/>
          <w:sz w:val="32"/>
          <w:szCs w:val="32"/>
        </w:rPr>
        <w:tab/>
      </w:r>
      <w:r w:rsidRPr="00E81D06">
        <w:rPr>
          <w:b/>
          <w:sz w:val="32"/>
          <w:szCs w:val="32"/>
        </w:rPr>
        <w:tab/>
        <w:t>50%</w:t>
      </w:r>
      <w:r w:rsidRPr="00E81D06">
        <w:rPr>
          <w:b/>
          <w:sz w:val="32"/>
          <w:szCs w:val="32"/>
        </w:rPr>
        <w:tab/>
      </w:r>
      <w:r w:rsidRPr="00E81D06">
        <w:rPr>
          <w:b/>
          <w:sz w:val="32"/>
          <w:szCs w:val="32"/>
        </w:rPr>
        <w:tab/>
        <w:t>75%</w:t>
      </w:r>
      <w:r w:rsidRPr="00E81D06">
        <w:rPr>
          <w:b/>
          <w:sz w:val="32"/>
          <w:szCs w:val="32"/>
        </w:rPr>
        <w:tab/>
      </w:r>
      <w:r w:rsidRPr="00E81D06">
        <w:rPr>
          <w:b/>
          <w:sz w:val="32"/>
          <w:szCs w:val="32"/>
        </w:rPr>
        <w:tab/>
        <w:t>100%</w:t>
      </w:r>
    </w:p>
    <w:p w:rsidR="00E81D06" w:rsidRPr="00E81D06" w:rsidRDefault="00E81D06" w:rsidP="00E81D06">
      <w:pPr>
        <w:pStyle w:val="a3"/>
        <w:numPr>
          <w:ilvl w:val="0"/>
          <w:numId w:val="9"/>
        </w:numPr>
        <w:rPr>
          <w:b/>
          <w:sz w:val="28"/>
          <w:szCs w:val="28"/>
          <w:u w:val="single"/>
        </w:rPr>
      </w:pPr>
      <w:r w:rsidRPr="00E81D06">
        <w:rPr>
          <w:b/>
          <w:sz w:val="32"/>
          <w:szCs w:val="32"/>
        </w:rPr>
        <w:lastRenderedPageBreak/>
        <w:t xml:space="preserve">ΓΝΩΡΙΖΕΤΕ ΟΤΙ Η </w:t>
      </w:r>
      <w:r w:rsidRPr="00E81D06">
        <w:rPr>
          <w:b/>
          <w:sz w:val="32"/>
          <w:szCs w:val="32"/>
          <w:u w:val="single"/>
        </w:rPr>
        <w:t>ΠΡΟΛΗΨΗ</w:t>
      </w:r>
      <w:r w:rsidRPr="00E81D06">
        <w:rPr>
          <w:b/>
          <w:sz w:val="32"/>
          <w:szCs w:val="32"/>
        </w:rPr>
        <w:t xml:space="preserve"> ΕΙΝΑΙ ΚΑΛΥΤΕΡΗ ΑΠΟ ΤΗΝ ΘΕΡΑΠΕΙΑ ΣΤΗΝ ΑΝΤΙΜΕΤΩΠΙΣΗ ΤΩΝ ΣΜΝ?</w:t>
      </w:r>
      <w:r w:rsidRPr="00E81D06">
        <w:rPr>
          <w:b/>
          <w:sz w:val="28"/>
          <w:szCs w:val="28"/>
        </w:rPr>
        <w:t xml:space="preserve"> </w:t>
      </w:r>
      <w:r w:rsidRPr="00E81D06">
        <w:rPr>
          <w:b/>
          <w:sz w:val="28"/>
          <w:szCs w:val="28"/>
        </w:rPr>
        <w:tab/>
      </w:r>
    </w:p>
    <w:p w:rsidR="00E81D06" w:rsidRPr="00E81D06" w:rsidRDefault="00E81D06" w:rsidP="00E81D06">
      <w:pPr>
        <w:pStyle w:val="a3"/>
        <w:ind w:left="1440" w:firstLine="720"/>
        <w:rPr>
          <w:b/>
          <w:sz w:val="28"/>
          <w:szCs w:val="28"/>
        </w:rPr>
      </w:pPr>
      <w:r w:rsidRPr="00E81D06">
        <w:rPr>
          <w:b/>
          <w:sz w:val="28"/>
          <w:szCs w:val="28"/>
        </w:rPr>
        <w:t xml:space="preserve">ΝΑΙ </w:t>
      </w:r>
      <w:r w:rsidRPr="00E81D06">
        <w:rPr>
          <w:b/>
          <w:sz w:val="28"/>
          <w:szCs w:val="28"/>
        </w:rPr>
        <w:tab/>
      </w:r>
      <w:r w:rsidRPr="00E81D06">
        <w:rPr>
          <w:b/>
          <w:sz w:val="28"/>
          <w:szCs w:val="28"/>
        </w:rPr>
        <w:tab/>
      </w:r>
      <w:r w:rsidRPr="00E81D06">
        <w:rPr>
          <w:b/>
          <w:sz w:val="28"/>
          <w:szCs w:val="28"/>
        </w:rPr>
        <w:tab/>
        <w:t>ΟΧΙ</w:t>
      </w:r>
    </w:p>
    <w:p w:rsidR="00E81D06" w:rsidRPr="00E81D06" w:rsidRDefault="00E81D06" w:rsidP="00E81D06">
      <w:pPr>
        <w:pStyle w:val="a3"/>
        <w:ind w:left="1440" w:firstLine="720"/>
        <w:rPr>
          <w:b/>
          <w:sz w:val="28"/>
          <w:szCs w:val="28"/>
        </w:rPr>
      </w:pPr>
    </w:p>
    <w:p w:rsidR="00E81D06" w:rsidRPr="00432E86" w:rsidRDefault="00E81D06" w:rsidP="00E81D06">
      <w:pPr>
        <w:pStyle w:val="a3"/>
        <w:numPr>
          <w:ilvl w:val="0"/>
          <w:numId w:val="9"/>
        </w:numPr>
        <w:rPr>
          <w:b/>
          <w:sz w:val="32"/>
          <w:szCs w:val="32"/>
          <w:u w:val="single"/>
        </w:rPr>
      </w:pPr>
      <w:r w:rsidRPr="00E81D06">
        <w:rPr>
          <w:b/>
          <w:sz w:val="32"/>
          <w:szCs w:val="32"/>
        </w:rPr>
        <w:t xml:space="preserve">ΓΝΩΡΙΖΕΤΑΙ ΤΟΝ ΤΡΟΠΟ ΜΕΤΑΔΟΣΗΣ ΤΟΥ </w:t>
      </w:r>
      <w:r w:rsidRPr="00E81D06">
        <w:rPr>
          <w:b/>
          <w:sz w:val="32"/>
          <w:szCs w:val="32"/>
          <w:u w:val="single"/>
          <w:lang w:val="en-US"/>
        </w:rPr>
        <w:t>AIDS</w:t>
      </w:r>
      <w:r w:rsidRPr="00E81D06">
        <w:rPr>
          <w:b/>
          <w:sz w:val="32"/>
          <w:szCs w:val="32"/>
        </w:rPr>
        <w:t>?</w:t>
      </w:r>
      <w:r w:rsidRPr="00E81D06">
        <w:rPr>
          <w:b/>
          <w:sz w:val="28"/>
          <w:szCs w:val="28"/>
        </w:rPr>
        <w:tab/>
      </w:r>
      <w:r w:rsidRPr="00E81D06">
        <w:rPr>
          <w:b/>
          <w:sz w:val="28"/>
          <w:szCs w:val="28"/>
        </w:rPr>
        <w:tab/>
      </w:r>
      <w:r w:rsidRPr="00E81D06">
        <w:rPr>
          <w:b/>
          <w:sz w:val="28"/>
          <w:szCs w:val="28"/>
        </w:rPr>
        <w:tab/>
      </w:r>
      <w:r w:rsidRPr="00E81D06">
        <w:rPr>
          <w:b/>
          <w:sz w:val="28"/>
          <w:szCs w:val="28"/>
        </w:rPr>
        <w:tab/>
      </w:r>
      <w:r w:rsidRPr="00432E86">
        <w:rPr>
          <w:b/>
          <w:sz w:val="32"/>
          <w:szCs w:val="32"/>
        </w:rPr>
        <w:t xml:space="preserve">ΝΑΙ </w:t>
      </w:r>
      <w:r w:rsidRPr="00432E86">
        <w:rPr>
          <w:b/>
          <w:sz w:val="32"/>
          <w:szCs w:val="32"/>
        </w:rPr>
        <w:tab/>
      </w:r>
      <w:r>
        <w:rPr>
          <w:b/>
          <w:sz w:val="32"/>
          <w:szCs w:val="32"/>
        </w:rPr>
        <w:tab/>
      </w:r>
      <w:r>
        <w:rPr>
          <w:b/>
          <w:sz w:val="32"/>
          <w:szCs w:val="32"/>
        </w:rPr>
        <w:tab/>
        <w:t>ΟΧΙ</w:t>
      </w:r>
    </w:p>
    <w:p w:rsidR="00E81D06" w:rsidRPr="00E81D06" w:rsidRDefault="00E81D06" w:rsidP="00E81D06">
      <w:pPr>
        <w:pStyle w:val="a3"/>
        <w:numPr>
          <w:ilvl w:val="0"/>
          <w:numId w:val="9"/>
        </w:numPr>
        <w:rPr>
          <w:b/>
          <w:sz w:val="28"/>
          <w:szCs w:val="28"/>
          <w:u w:val="single"/>
        </w:rPr>
      </w:pPr>
      <w:r w:rsidRPr="00E81D06">
        <w:rPr>
          <w:b/>
          <w:sz w:val="32"/>
          <w:szCs w:val="32"/>
        </w:rPr>
        <w:t xml:space="preserve">ΥΠΑΡΧΕΙ ΕΜΒΟΛΙΟ ΓΙΑ ΝΑ ΠΡΟΣΤΑΤΕΥΤΟΥΜΑΙ ΑΠΟ ΤΟ </w:t>
      </w:r>
      <w:r w:rsidRPr="00E81D06">
        <w:rPr>
          <w:b/>
          <w:sz w:val="32"/>
          <w:szCs w:val="32"/>
          <w:u w:val="single"/>
          <w:lang w:val="en-US"/>
        </w:rPr>
        <w:t>AIDS</w:t>
      </w:r>
      <w:r w:rsidRPr="00E81D06">
        <w:rPr>
          <w:b/>
          <w:sz w:val="32"/>
          <w:szCs w:val="32"/>
        </w:rPr>
        <w:t>?</w:t>
      </w:r>
    </w:p>
    <w:p w:rsidR="00E81D06" w:rsidRDefault="00E81D06" w:rsidP="00E81D06">
      <w:pPr>
        <w:pStyle w:val="a3"/>
        <w:ind w:left="1440" w:firstLine="720"/>
        <w:rPr>
          <w:b/>
          <w:sz w:val="32"/>
          <w:szCs w:val="32"/>
        </w:rPr>
      </w:pPr>
      <w:r w:rsidRPr="00432E86">
        <w:rPr>
          <w:b/>
          <w:sz w:val="32"/>
          <w:szCs w:val="32"/>
        </w:rPr>
        <w:t>ΝΑΙ</w:t>
      </w:r>
      <w:r w:rsidRPr="00432E86">
        <w:rPr>
          <w:b/>
          <w:sz w:val="32"/>
          <w:szCs w:val="32"/>
        </w:rPr>
        <w:tab/>
      </w:r>
      <w:r w:rsidRPr="00432E86">
        <w:rPr>
          <w:b/>
          <w:sz w:val="32"/>
          <w:szCs w:val="32"/>
        </w:rPr>
        <w:tab/>
      </w:r>
      <w:r w:rsidRPr="00432E86">
        <w:rPr>
          <w:b/>
          <w:sz w:val="32"/>
          <w:szCs w:val="32"/>
        </w:rPr>
        <w:tab/>
      </w:r>
      <w:r w:rsidR="0059624F">
        <w:rPr>
          <w:b/>
          <w:sz w:val="32"/>
          <w:szCs w:val="32"/>
        </w:rPr>
        <w:t>ΟΧΙ</w:t>
      </w:r>
    </w:p>
    <w:p w:rsidR="0059624F" w:rsidRDefault="0059624F" w:rsidP="00E81D06">
      <w:pPr>
        <w:pStyle w:val="a3"/>
        <w:ind w:left="1440" w:firstLine="720"/>
        <w:rPr>
          <w:b/>
          <w:sz w:val="32"/>
          <w:szCs w:val="32"/>
        </w:rPr>
      </w:pPr>
    </w:p>
    <w:p w:rsidR="00E81D06" w:rsidRPr="00D63E9C" w:rsidRDefault="0059624F" w:rsidP="00D63E9C">
      <w:pPr>
        <w:pStyle w:val="a3"/>
        <w:ind w:left="1440" w:firstLine="720"/>
        <w:rPr>
          <w:b/>
          <w:sz w:val="28"/>
          <w:szCs w:val="28"/>
          <w:u w:val="single"/>
          <w:lang w:val="en-US"/>
        </w:rPr>
      </w:pPr>
      <w:r>
        <w:rPr>
          <w:b/>
          <w:noProof/>
          <w:sz w:val="28"/>
          <w:szCs w:val="28"/>
          <w:u w:val="single"/>
          <w:lang w:eastAsia="el-GR"/>
        </w:rPr>
        <w:drawing>
          <wp:inline distT="0" distB="0" distL="0" distR="0">
            <wp:extent cx="2609850" cy="2495550"/>
            <wp:effectExtent l="19050" t="0" r="0" b="0"/>
            <wp:docPr id="3" name="2 - Εικόνα" descr="481604_10200138384324939_140442649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1604_10200138384324939_1404426494_n.jpg"/>
                    <pic:cNvPicPr/>
                  </pic:nvPicPr>
                  <pic:blipFill>
                    <a:blip r:embed="rId6" cstate="print"/>
                    <a:stretch>
                      <a:fillRect/>
                    </a:stretch>
                  </pic:blipFill>
                  <pic:spPr>
                    <a:xfrm>
                      <a:off x="0" y="0"/>
                      <a:ext cx="2609850" cy="2495550"/>
                    </a:xfrm>
                    <a:prstGeom prst="rect">
                      <a:avLst/>
                    </a:prstGeom>
                  </pic:spPr>
                </pic:pic>
              </a:graphicData>
            </a:graphic>
          </wp:inline>
        </w:drawing>
      </w:r>
    </w:p>
    <w:p w:rsidR="00B44C6A" w:rsidRDefault="00B44C6A" w:rsidP="00E81D06">
      <w:pPr>
        <w:rPr>
          <w:b/>
          <w:sz w:val="36"/>
          <w:szCs w:val="36"/>
        </w:rPr>
      </w:pPr>
    </w:p>
    <w:p w:rsidR="00D63E9C" w:rsidRDefault="00D63E9C" w:rsidP="00E81D06">
      <w:pPr>
        <w:rPr>
          <w:b/>
          <w:sz w:val="36"/>
          <w:szCs w:val="36"/>
          <w:lang w:val="en-US"/>
        </w:rPr>
      </w:pPr>
    </w:p>
    <w:p w:rsidR="00D63E9C" w:rsidRDefault="00D63E9C" w:rsidP="00E81D06">
      <w:pPr>
        <w:rPr>
          <w:b/>
          <w:sz w:val="36"/>
          <w:szCs w:val="36"/>
          <w:lang w:val="en-US"/>
        </w:rPr>
      </w:pPr>
    </w:p>
    <w:p w:rsidR="00E81D06" w:rsidRDefault="00E81D06" w:rsidP="00E81D06">
      <w:pPr>
        <w:rPr>
          <w:b/>
          <w:sz w:val="36"/>
          <w:szCs w:val="36"/>
        </w:rPr>
      </w:pPr>
      <w:r>
        <w:rPr>
          <w:b/>
          <w:sz w:val="36"/>
          <w:szCs w:val="36"/>
        </w:rPr>
        <w:t>Ποσοστό 65% των μαθητών δεν γνώριζε τίποτα για την πρόληψη και δεν επισκέφθηκε ποτέ γιατρό</w:t>
      </w:r>
      <w:r w:rsidR="0040615B">
        <w:rPr>
          <w:b/>
          <w:sz w:val="36"/>
          <w:szCs w:val="36"/>
        </w:rPr>
        <w:t>.</w:t>
      </w:r>
    </w:p>
    <w:p w:rsidR="00E81D06" w:rsidRPr="00F06A47" w:rsidRDefault="0040615B" w:rsidP="00E81D06">
      <w:pPr>
        <w:rPr>
          <w:b/>
          <w:sz w:val="36"/>
          <w:szCs w:val="36"/>
        </w:rPr>
      </w:pPr>
      <w:r>
        <w:rPr>
          <w:b/>
          <w:sz w:val="36"/>
          <w:szCs w:val="36"/>
        </w:rPr>
        <w:t xml:space="preserve">Επίσης ποσοστό 45% δεν γνώριζε τον τρόπο μετάδοσης των σεξουαλικά μεταδιδόμενων νοσημάτων. </w:t>
      </w:r>
    </w:p>
    <w:p w:rsidR="00D63E9C" w:rsidRPr="00F06A47" w:rsidRDefault="00D63E9C" w:rsidP="00E81D06">
      <w:pPr>
        <w:rPr>
          <w:b/>
          <w:sz w:val="36"/>
          <w:szCs w:val="36"/>
        </w:rPr>
      </w:pPr>
    </w:p>
    <w:tbl>
      <w:tblPr>
        <w:tblW w:w="5000" w:type="pct"/>
        <w:tblCellSpacing w:w="15" w:type="dxa"/>
        <w:shd w:val="clear" w:color="auto" w:fill="FFFFFF"/>
        <w:tblCellMar>
          <w:top w:w="248" w:type="dxa"/>
          <w:left w:w="248" w:type="dxa"/>
          <w:bottom w:w="248" w:type="dxa"/>
          <w:right w:w="248" w:type="dxa"/>
        </w:tblCellMar>
        <w:tblLook w:val="0000"/>
      </w:tblPr>
      <w:tblGrid>
        <w:gridCol w:w="8862"/>
      </w:tblGrid>
      <w:tr w:rsidR="00D63E9C" w:rsidRPr="00D63E9C" w:rsidTr="003D791A">
        <w:trPr>
          <w:tblCellSpacing w:w="15" w:type="dxa"/>
        </w:trPr>
        <w:tc>
          <w:tcPr>
            <w:tcW w:w="5000" w:type="pct"/>
            <w:tcBorders>
              <w:bottom w:val="dotted" w:sz="2" w:space="0" w:color="0054CC"/>
            </w:tcBorders>
            <w:shd w:val="clear" w:color="auto" w:fill="FFFFFF"/>
            <w:vAlign w:val="center"/>
          </w:tcPr>
          <w:p w:rsidR="00D63E9C" w:rsidRPr="00D63E9C" w:rsidRDefault="00D63E9C" w:rsidP="003D791A">
            <w:pPr>
              <w:rPr>
                <w:rFonts w:ascii="Lucida Sans" w:hAnsi="Lucida Sans"/>
                <w:color w:val="0054CC"/>
                <w:sz w:val="32"/>
                <w:szCs w:val="32"/>
              </w:rPr>
            </w:pPr>
            <w:r w:rsidRPr="00D63E9C">
              <w:rPr>
                <w:rFonts w:ascii="Arial" w:hAnsi="Arial" w:cs="Arial"/>
                <w:color w:val="0054CC"/>
                <w:sz w:val="32"/>
                <w:szCs w:val="32"/>
              </w:rPr>
              <w:t>ΣΕΞΟΥΑΛΙΚΩΣ</w:t>
            </w:r>
            <w:r w:rsidRPr="00D63E9C">
              <w:rPr>
                <w:rFonts w:ascii="Lucida Sans" w:hAnsi="Lucida Sans" w:cs="Lucida Sans"/>
                <w:color w:val="0054CC"/>
                <w:sz w:val="32"/>
                <w:szCs w:val="32"/>
              </w:rPr>
              <w:t xml:space="preserve"> </w:t>
            </w:r>
            <w:r w:rsidRPr="00D63E9C">
              <w:rPr>
                <w:rFonts w:ascii="Arial" w:hAnsi="Arial" w:cs="Arial"/>
                <w:color w:val="0054CC"/>
                <w:sz w:val="32"/>
                <w:szCs w:val="32"/>
              </w:rPr>
              <w:t>ΜΕΤΑΔΙΔΟΜΕΝΑ</w:t>
            </w:r>
            <w:r w:rsidRPr="00D63E9C">
              <w:rPr>
                <w:rFonts w:ascii="Lucida Sans" w:hAnsi="Lucida Sans" w:cs="Lucida Sans"/>
                <w:color w:val="0054CC"/>
                <w:sz w:val="32"/>
                <w:szCs w:val="32"/>
              </w:rPr>
              <w:t xml:space="preserve"> </w:t>
            </w:r>
            <w:r w:rsidRPr="00D63E9C">
              <w:rPr>
                <w:rFonts w:ascii="Arial" w:hAnsi="Arial" w:cs="Arial"/>
                <w:color w:val="0054CC"/>
                <w:sz w:val="32"/>
                <w:szCs w:val="32"/>
              </w:rPr>
              <w:t>ΝΟΣΗΜΑΤΑ</w:t>
            </w:r>
            <w:r w:rsidRPr="00D63E9C">
              <w:rPr>
                <w:rFonts w:ascii="Lucida Sans" w:hAnsi="Lucida Sans" w:cs="Lucida Sans"/>
                <w:color w:val="0054CC"/>
                <w:sz w:val="32"/>
                <w:szCs w:val="32"/>
              </w:rPr>
              <w:t xml:space="preserve"> </w:t>
            </w:r>
          </w:p>
        </w:tc>
      </w:tr>
    </w:tbl>
    <w:p w:rsidR="00D63E9C" w:rsidRPr="00D63E9C" w:rsidRDefault="00D63E9C" w:rsidP="00D63E9C">
      <w:pPr>
        <w:shd w:val="clear" w:color="auto" w:fill="DADADA"/>
        <w:rPr>
          <w:rFonts w:ascii="Lucida Sans" w:hAnsi="Lucida Sans"/>
          <w:vanish/>
          <w:color w:val="374149"/>
          <w:sz w:val="32"/>
          <w:szCs w:val="32"/>
        </w:rPr>
      </w:pPr>
    </w:p>
    <w:tbl>
      <w:tblPr>
        <w:tblW w:w="5000" w:type="pct"/>
        <w:tblCellSpacing w:w="15" w:type="dxa"/>
        <w:shd w:val="clear" w:color="auto" w:fill="FFFFFF"/>
        <w:tblCellMar>
          <w:top w:w="248" w:type="dxa"/>
          <w:left w:w="248" w:type="dxa"/>
          <w:bottom w:w="248" w:type="dxa"/>
          <w:right w:w="248" w:type="dxa"/>
        </w:tblCellMar>
        <w:tblLook w:val="0000"/>
      </w:tblPr>
      <w:tblGrid>
        <w:gridCol w:w="8862"/>
      </w:tblGrid>
      <w:tr w:rsidR="00D63E9C" w:rsidRPr="00D63E9C" w:rsidTr="003D791A">
        <w:trPr>
          <w:tblCellSpacing w:w="15" w:type="dxa"/>
        </w:trPr>
        <w:tc>
          <w:tcPr>
            <w:tcW w:w="0" w:type="auto"/>
            <w:shd w:val="clear" w:color="auto" w:fill="FFFFFF"/>
          </w:tcPr>
          <w:p w:rsidR="00D63E9C" w:rsidRPr="00F06A47" w:rsidRDefault="00D63E9C" w:rsidP="003D791A">
            <w:pPr>
              <w:jc w:val="both"/>
              <w:rPr>
                <w:rStyle w:val="a5"/>
                <w:rFonts w:ascii="Arial" w:hAnsi="Arial" w:cs="Arial"/>
                <w:color w:val="FF00FF"/>
                <w:sz w:val="32"/>
                <w:szCs w:val="32"/>
              </w:rPr>
            </w:pPr>
            <w:r w:rsidRPr="00D63E9C">
              <w:rPr>
                <w:rFonts w:ascii="Arial" w:hAnsi="Arial" w:cs="Arial"/>
                <w:color w:val="374149"/>
                <w:sz w:val="32"/>
                <w:szCs w:val="32"/>
              </w:rPr>
              <w:t xml:space="preserve">Τα </w:t>
            </w:r>
            <w:r w:rsidRPr="00D63E9C">
              <w:rPr>
                <w:rStyle w:val="a5"/>
                <w:rFonts w:ascii="Arial" w:hAnsi="Arial" w:cs="Arial"/>
                <w:color w:val="374149"/>
                <w:sz w:val="32"/>
                <w:szCs w:val="32"/>
              </w:rPr>
              <w:t>Σεξουαλικώς Μεταδιδόμενα Νοσήματα</w:t>
            </w:r>
            <w:r w:rsidRPr="00D63E9C">
              <w:rPr>
                <w:rFonts w:ascii="Arial" w:hAnsi="Arial" w:cs="Arial"/>
                <w:color w:val="374149"/>
                <w:sz w:val="32"/>
                <w:szCs w:val="32"/>
              </w:rPr>
              <w:t xml:space="preserve"> είναι νοσήματα που μεταδίδονται από άτομο σε άτομο κατά την σεξουαλική επαφή. Μερικά απ' αυτά μπορούν να μεταδοθούν με απλή σωματική επαφή ενώ άλλα χρειάζονται πλήρη και στενή σεξουαλική σχέση. Μολονότι η προφύλαξη είναι δυνατή και υπάρχουν πλέον αποτελεσματικές θεραπείες, τα αφροδίσια νοσήματα αποτελούν και σήμερα σοβαρό πρόβλημα.</w:t>
            </w:r>
            <w:r w:rsidRPr="00D63E9C">
              <w:rPr>
                <w:rFonts w:ascii="Lucida Sans" w:hAnsi="Lucida Sans"/>
                <w:color w:val="374149"/>
                <w:sz w:val="32"/>
                <w:szCs w:val="32"/>
              </w:rPr>
              <w:br/>
            </w:r>
            <w:r w:rsidRPr="00D63E9C">
              <w:rPr>
                <w:rFonts w:ascii="Arial" w:hAnsi="Arial" w:cs="Arial"/>
                <w:color w:val="374149"/>
                <w:sz w:val="32"/>
                <w:szCs w:val="32"/>
              </w:rPr>
              <w:t>Γι' αυτό οι προφυλάξεις που μπορεί να πάρει ο καθένας για την αποφυγή τέτοιων νοσημάτων είναι η χρησιμοποίηση προφυλακτικού, όταν έχει σεξουαλικές σχέσεις με κάποιον που δεν γνωρίζει καλά, η πλύση των γεννητικών οργάνων μετά από κάθε επαφή και η επίσκεψη στο γιατρό αμέσως μόλις διαπιστώσει κάποιο σύμπτωμα προτρέποντας και το σύντροφό του να κάνει το ίδιο.</w:t>
            </w:r>
            <w:r w:rsidRPr="00D63E9C">
              <w:rPr>
                <w:rFonts w:ascii="Lucida Sans" w:hAnsi="Lucida Sans"/>
                <w:color w:val="374149"/>
                <w:sz w:val="32"/>
                <w:szCs w:val="32"/>
              </w:rPr>
              <w:br/>
            </w:r>
            <w:r w:rsidRPr="00D63E9C">
              <w:rPr>
                <w:rFonts w:ascii="Lucida Sans" w:hAnsi="Lucida Sans"/>
                <w:color w:val="374149"/>
                <w:sz w:val="32"/>
                <w:szCs w:val="32"/>
              </w:rPr>
              <w:br/>
            </w:r>
            <w:r w:rsidRPr="00D63E9C">
              <w:rPr>
                <w:rStyle w:val="a5"/>
                <w:rFonts w:ascii="Arial" w:hAnsi="Arial" w:cs="Arial"/>
                <w:color w:val="FF00FF"/>
                <w:sz w:val="32"/>
                <w:szCs w:val="32"/>
              </w:rPr>
              <w:t>Σύφιλη</w:t>
            </w:r>
            <w:r w:rsidRPr="00D63E9C">
              <w:rPr>
                <w:rFonts w:ascii="Lucida Sans" w:hAnsi="Lucida Sans"/>
                <w:color w:val="374149"/>
                <w:sz w:val="32"/>
                <w:szCs w:val="32"/>
              </w:rPr>
              <w:br/>
            </w:r>
            <w:r w:rsidRPr="00D63E9C">
              <w:rPr>
                <w:rFonts w:ascii="Lucida Sans" w:hAnsi="Lucida Sans"/>
                <w:color w:val="374149"/>
                <w:sz w:val="32"/>
                <w:szCs w:val="32"/>
              </w:rPr>
              <w:br/>
            </w:r>
            <w:r w:rsidRPr="00D63E9C">
              <w:rPr>
                <w:rFonts w:ascii="Arial" w:hAnsi="Arial" w:cs="Arial"/>
                <w:color w:val="374149"/>
                <w:sz w:val="32"/>
                <w:szCs w:val="32"/>
              </w:rPr>
              <w:t>Η σύφιλη προξενείτε από ένα μικρό βακτηρίδιο που ονομάζεται ωχρά σπειροχαίτη.</w:t>
            </w:r>
            <w:r w:rsidRPr="00D63E9C">
              <w:rPr>
                <w:rFonts w:ascii="Lucida Sans" w:hAnsi="Lucida Sans"/>
                <w:color w:val="374149"/>
                <w:sz w:val="32"/>
                <w:szCs w:val="32"/>
              </w:rPr>
              <w:br/>
            </w:r>
            <w:r w:rsidRPr="00D63E9C">
              <w:rPr>
                <w:rStyle w:val="a5"/>
                <w:rFonts w:ascii="Arial" w:hAnsi="Arial" w:cs="Arial"/>
                <w:color w:val="0000FF"/>
                <w:sz w:val="32"/>
                <w:szCs w:val="32"/>
              </w:rPr>
              <w:t>Μετάδοση</w:t>
            </w:r>
            <w:r w:rsidRPr="00D63E9C">
              <w:rPr>
                <w:rFonts w:ascii="Arial" w:hAnsi="Arial" w:cs="Arial"/>
                <w:color w:val="374149"/>
                <w:sz w:val="32"/>
                <w:szCs w:val="32"/>
              </w:rPr>
              <w:t>: Η σύφιλη μεταδίδεται συνήθως με την σεξουαλική επαφή ή κατά το τοκετό στο νεογνό αλλά μπορεί επίσης να εμφανισθεί έπειτα από μετάγγιση αίματος.</w:t>
            </w:r>
            <w:r w:rsidRPr="00D63E9C">
              <w:rPr>
                <w:rFonts w:ascii="Lucida Sans" w:hAnsi="Lucida Sans"/>
                <w:color w:val="374149"/>
                <w:sz w:val="32"/>
                <w:szCs w:val="32"/>
              </w:rPr>
              <w:br/>
            </w:r>
            <w:r w:rsidRPr="00D63E9C">
              <w:rPr>
                <w:rStyle w:val="a5"/>
                <w:rFonts w:ascii="Arial" w:hAnsi="Arial" w:cs="Arial"/>
                <w:color w:val="0000FF"/>
                <w:sz w:val="32"/>
                <w:szCs w:val="32"/>
              </w:rPr>
              <w:t>Διάγνωση</w:t>
            </w:r>
            <w:r w:rsidRPr="00D63E9C">
              <w:rPr>
                <w:rFonts w:ascii="Arial" w:hAnsi="Arial" w:cs="Arial"/>
                <w:color w:val="374149"/>
                <w:sz w:val="32"/>
                <w:szCs w:val="32"/>
              </w:rPr>
              <w:t>: Η σύφιλη μπορεί να διαγνωστεί και να θεραπευτεί οποιαδήποτε στιγμή της εξέλιξής της.</w:t>
            </w:r>
            <w:r w:rsidRPr="00D63E9C">
              <w:rPr>
                <w:rFonts w:ascii="Lucida Sans" w:hAnsi="Lucida Sans"/>
                <w:color w:val="374149"/>
                <w:sz w:val="32"/>
                <w:szCs w:val="32"/>
              </w:rPr>
              <w:br/>
            </w:r>
            <w:r w:rsidRPr="00D63E9C">
              <w:rPr>
                <w:rFonts w:ascii="Lucida Sans" w:hAnsi="Lucida Sans"/>
                <w:color w:val="374149"/>
                <w:sz w:val="32"/>
                <w:szCs w:val="32"/>
              </w:rPr>
              <w:lastRenderedPageBreak/>
              <w:br/>
            </w:r>
            <w:r w:rsidRPr="00D63E9C">
              <w:rPr>
                <w:rStyle w:val="a5"/>
                <w:rFonts w:ascii="Arial" w:hAnsi="Arial" w:cs="Arial"/>
                <w:color w:val="FF00FF"/>
                <w:sz w:val="32"/>
                <w:szCs w:val="32"/>
              </w:rPr>
              <w:t>Βλεννόρροια</w:t>
            </w:r>
            <w:r w:rsidRPr="00D63E9C">
              <w:rPr>
                <w:rFonts w:ascii="Lucida Sans" w:hAnsi="Lucida Sans"/>
                <w:color w:val="374149"/>
                <w:sz w:val="32"/>
                <w:szCs w:val="32"/>
              </w:rPr>
              <w:br/>
            </w:r>
            <w:r w:rsidRPr="00D63E9C">
              <w:rPr>
                <w:rFonts w:ascii="Lucida Sans" w:hAnsi="Lucida Sans"/>
                <w:color w:val="374149"/>
                <w:sz w:val="32"/>
                <w:szCs w:val="32"/>
              </w:rPr>
              <w:br/>
            </w:r>
            <w:r w:rsidRPr="00D63E9C">
              <w:rPr>
                <w:rFonts w:ascii="Arial" w:hAnsi="Arial" w:cs="Arial"/>
                <w:color w:val="374149"/>
                <w:sz w:val="32"/>
                <w:szCs w:val="32"/>
              </w:rPr>
              <w:t xml:space="preserve">Η βλεννόρροια είναι μια από τις πιο συνηθισμένες μορφές των σεξουαλικά μεταδιδόμενων ασθενειών που οφείλεται στο </w:t>
            </w:r>
            <w:proofErr w:type="spellStart"/>
            <w:r w:rsidRPr="00D63E9C">
              <w:rPr>
                <w:rFonts w:ascii="Arial" w:hAnsi="Arial" w:cs="Arial"/>
                <w:color w:val="374149"/>
                <w:sz w:val="32"/>
                <w:szCs w:val="32"/>
              </w:rPr>
              <w:t>γονόκκοκο</w:t>
            </w:r>
            <w:proofErr w:type="spellEnd"/>
            <w:r w:rsidRPr="00D63E9C">
              <w:rPr>
                <w:rFonts w:ascii="Arial" w:hAnsi="Arial" w:cs="Arial"/>
                <w:color w:val="374149"/>
                <w:sz w:val="32"/>
                <w:szCs w:val="32"/>
              </w:rPr>
              <w:t xml:space="preserve"> </w:t>
            </w:r>
            <w:proofErr w:type="spellStart"/>
            <w:r w:rsidRPr="00D63E9C">
              <w:rPr>
                <w:rFonts w:ascii="Arial" w:hAnsi="Arial" w:cs="Arial"/>
                <w:color w:val="374149"/>
                <w:sz w:val="32"/>
                <w:szCs w:val="32"/>
              </w:rPr>
              <w:t>Ναισσέρια</w:t>
            </w:r>
            <w:proofErr w:type="spellEnd"/>
            <w:r w:rsidRPr="00D63E9C">
              <w:rPr>
                <w:rFonts w:ascii="Arial" w:hAnsi="Arial" w:cs="Arial"/>
                <w:color w:val="374149"/>
                <w:sz w:val="32"/>
                <w:szCs w:val="32"/>
              </w:rPr>
              <w:t xml:space="preserve"> (</w:t>
            </w:r>
            <w:proofErr w:type="spellStart"/>
            <w:r w:rsidRPr="00D63E9C">
              <w:rPr>
                <w:rFonts w:ascii="Arial" w:hAnsi="Arial" w:cs="Arial"/>
                <w:color w:val="374149"/>
                <w:sz w:val="32"/>
                <w:szCs w:val="32"/>
              </w:rPr>
              <w:t>Neisseria</w:t>
            </w:r>
            <w:proofErr w:type="spellEnd"/>
            <w:r w:rsidRPr="00D63E9C">
              <w:rPr>
                <w:rFonts w:ascii="Arial" w:hAnsi="Arial" w:cs="Arial"/>
                <w:color w:val="374149"/>
                <w:sz w:val="32"/>
                <w:szCs w:val="32"/>
              </w:rPr>
              <w:t>).</w:t>
            </w:r>
            <w:r w:rsidRPr="00D63E9C">
              <w:rPr>
                <w:rFonts w:ascii="Lucida Sans" w:hAnsi="Lucida Sans"/>
                <w:color w:val="374149"/>
                <w:sz w:val="32"/>
                <w:szCs w:val="32"/>
              </w:rPr>
              <w:br/>
            </w:r>
            <w:r w:rsidRPr="00D63E9C">
              <w:rPr>
                <w:rStyle w:val="a5"/>
                <w:rFonts w:ascii="Arial" w:hAnsi="Arial" w:cs="Arial"/>
                <w:color w:val="0000FF"/>
                <w:sz w:val="32"/>
                <w:szCs w:val="32"/>
              </w:rPr>
              <w:t>Μετάδοση</w:t>
            </w:r>
            <w:r w:rsidRPr="00D63E9C">
              <w:rPr>
                <w:rFonts w:ascii="Arial" w:hAnsi="Arial" w:cs="Arial"/>
                <w:color w:val="374149"/>
                <w:sz w:val="32"/>
                <w:szCs w:val="32"/>
              </w:rPr>
              <w:t>: Η βλεννόρροια μεταδίδεται με κάθε είδους σεξουαλική επαφή.</w:t>
            </w:r>
            <w:r w:rsidRPr="00D63E9C">
              <w:rPr>
                <w:rFonts w:ascii="Lucida Sans" w:hAnsi="Lucida Sans"/>
                <w:color w:val="374149"/>
                <w:sz w:val="32"/>
                <w:szCs w:val="32"/>
              </w:rPr>
              <w:br/>
            </w:r>
            <w:r w:rsidRPr="00D63E9C">
              <w:rPr>
                <w:rStyle w:val="a5"/>
                <w:rFonts w:ascii="Arial" w:hAnsi="Arial" w:cs="Arial"/>
                <w:color w:val="0000FF"/>
                <w:sz w:val="32"/>
                <w:szCs w:val="32"/>
              </w:rPr>
              <w:t>Συμπτώματα</w:t>
            </w:r>
            <w:r w:rsidRPr="00D63E9C">
              <w:rPr>
                <w:rFonts w:ascii="Arial" w:hAnsi="Arial" w:cs="Arial"/>
                <w:color w:val="374149"/>
                <w:sz w:val="32"/>
                <w:szCs w:val="32"/>
              </w:rPr>
              <w:t>: Προσβάλλει κυρίως την πρόσθια ουρήθρα στον άνδρα και την ουρήθρα και τον τράχηλο της μήτρας στη γυναίκα.</w:t>
            </w:r>
            <w:r w:rsidRPr="00D63E9C">
              <w:rPr>
                <w:rFonts w:ascii="Lucida Sans" w:hAnsi="Lucida Sans"/>
                <w:color w:val="374149"/>
                <w:sz w:val="32"/>
                <w:szCs w:val="32"/>
              </w:rPr>
              <w:br/>
            </w:r>
            <w:r w:rsidRPr="00D63E9C">
              <w:rPr>
                <w:rStyle w:val="a5"/>
                <w:rFonts w:ascii="Arial" w:hAnsi="Arial" w:cs="Arial"/>
                <w:color w:val="0000FF"/>
                <w:sz w:val="32"/>
                <w:szCs w:val="32"/>
              </w:rPr>
              <w:t>Διάγνωση</w:t>
            </w:r>
            <w:r w:rsidRPr="00D63E9C">
              <w:rPr>
                <w:rFonts w:ascii="Arial" w:hAnsi="Arial" w:cs="Arial"/>
                <w:color w:val="374149"/>
                <w:sz w:val="32"/>
                <w:szCs w:val="32"/>
              </w:rPr>
              <w:t xml:space="preserve">: Οι εργαστηριακές εξετάσεις για την διάγνωση της βλεννόρροιας είναι πολύ ακριβείς για τους άνδρες αλλά όχι και για τις γυναίκες. Σήμερα υπάρχουν 2 τύποι εξετάσεως : ο χρωματισμός κατά </w:t>
            </w:r>
            <w:proofErr w:type="spellStart"/>
            <w:r w:rsidRPr="00D63E9C">
              <w:rPr>
                <w:rFonts w:ascii="Arial" w:hAnsi="Arial" w:cs="Arial"/>
                <w:color w:val="374149"/>
                <w:sz w:val="32"/>
                <w:szCs w:val="32"/>
              </w:rPr>
              <w:t>Gram</w:t>
            </w:r>
            <w:proofErr w:type="spellEnd"/>
            <w:r w:rsidRPr="00D63E9C">
              <w:rPr>
                <w:rFonts w:ascii="Arial" w:hAnsi="Arial" w:cs="Arial"/>
                <w:color w:val="374149"/>
                <w:sz w:val="32"/>
                <w:szCs w:val="32"/>
              </w:rPr>
              <w:t xml:space="preserve"> και η καλλιέργεια του εκκρίματος της ουρήθρας.</w:t>
            </w:r>
            <w:r w:rsidRPr="00D63E9C">
              <w:rPr>
                <w:rFonts w:ascii="Lucida Sans" w:hAnsi="Lucida Sans"/>
                <w:color w:val="374149"/>
                <w:sz w:val="32"/>
                <w:szCs w:val="32"/>
              </w:rPr>
              <w:br/>
            </w:r>
            <w:r w:rsidRPr="00D63E9C">
              <w:rPr>
                <w:rFonts w:ascii="Lucida Sans" w:hAnsi="Lucida Sans"/>
                <w:color w:val="374149"/>
                <w:sz w:val="32"/>
                <w:szCs w:val="32"/>
              </w:rPr>
              <w:br/>
            </w:r>
            <w:r w:rsidRPr="00D63E9C">
              <w:rPr>
                <w:rStyle w:val="a5"/>
                <w:rFonts w:ascii="Arial" w:hAnsi="Arial" w:cs="Arial"/>
                <w:color w:val="FF00FF"/>
                <w:sz w:val="32"/>
                <w:szCs w:val="32"/>
              </w:rPr>
              <w:t>Έρπητας γεννητικών οργάνων</w:t>
            </w:r>
            <w:r w:rsidRPr="00D63E9C">
              <w:rPr>
                <w:rFonts w:ascii="Lucida Sans" w:hAnsi="Lucida Sans"/>
                <w:color w:val="374149"/>
                <w:sz w:val="32"/>
                <w:szCs w:val="32"/>
              </w:rPr>
              <w:br/>
            </w:r>
            <w:r w:rsidRPr="00D63E9C">
              <w:rPr>
                <w:rFonts w:ascii="Lucida Sans" w:hAnsi="Lucida Sans"/>
                <w:color w:val="374149"/>
                <w:sz w:val="32"/>
                <w:szCs w:val="32"/>
              </w:rPr>
              <w:br/>
            </w:r>
            <w:r w:rsidRPr="00D63E9C">
              <w:rPr>
                <w:rFonts w:ascii="Arial" w:hAnsi="Arial" w:cs="Arial"/>
                <w:color w:val="374149"/>
                <w:sz w:val="32"/>
                <w:szCs w:val="32"/>
              </w:rPr>
              <w:t xml:space="preserve">Ο </w:t>
            </w:r>
            <w:proofErr w:type="spellStart"/>
            <w:r w:rsidRPr="00D63E9C">
              <w:rPr>
                <w:rFonts w:ascii="Arial" w:hAnsi="Arial" w:cs="Arial"/>
                <w:color w:val="374149"/>
                <w:sz w:val="32"/>
                <w:szCs w:val="32"/>
              </w:rPr>
              <w:t>έρπης</w:t>
            </w:r>
            <w:proofErr w:type="spellEnd"/>
            <w:r w:rsidRPr="00D63E9C">
              <w:rPr>
                <w:rFonts w:ascii="Arial" w:hAnsi="Arial" w:cs="Arial"/>
                <w:color w:val="374149"/>
                <w:sz w:val="32"/>
                <w:szCs w:val="32"/>
              </w:rPr>
              <w:t xml:space="preserve"> των γεννητικών οργάνων οφείλεται στον ιό του απλού έρπητα (</w:t>
            </w:r>
            <w:proofErr w:type="spellStart"/>
            <w:r w:rsidRPr="00D63E9C">
              <w:rPr>
                <w:rFonts w:ascii="Arial" w:hAnsi="Arial" w:cs="Arial"/>
                <w:color w:val="374149"/>
                <w:sz w:val="32"/>
                <w:szCs w:val="32"/>
              </w:rPr>
              <w:t>Herpes</w:t>
            </w:r>
            <w:proofErr w:type="spellEnd"/>
            <w:r w:rsidRPr="00D63E9C">
              <w:rPr>
                <w:rFonts w:ascii="Arial" w:hAnsi="Arial" w:cs="Arial"/>
                <w:color w:val="374149"/>
                <w:sz w:val="32"/>
                <w:szCs w:val="32"/>
              </w:rPr>
              <w:t xml:space="preserve"> </w:t>
            </w:r>
            <w:proofErr w:type="spellStart"/>
            <w:r w:rsidRPr="00D63E9C">
              <w:rPr>
                <w:rFonts w:ascii="Arial" w:hAnsi="Arial" w:cs="Arial"/>
                <w:color w:val="374149"/>
                <w:sz w:val="32"/>
                <w:szCs w:val="32"/>
              </w:rPr>
              <w:t>Virus</w:t>
            </w:r>
            <w:proofErr w:type="spellEnd"/>
            <w:r w:rsidRPr="00D63E9C">
              <w:rPr>
                <w:rFonts w:ascii="Arial" w:hAnsi="Arial" w:cs="Arial"/>
                <w:color w:val="374149"/>
                <w:sz w:val="32"/>
                <w:szCs w:val="32"/>
              </w:rPr>
              <w:t xml:space="preserve"> </w:t>
            </w:r>
            <w:proofErr w:type="spellStart"/>
            <w:r w:rsidRPr="00D63E9C">
              <w:rPr>
                <w:rFonts w:ascii="Arial" w:hAnsi="Arial" w:cs="Arial"/>
                <w:color w:val="374149"/>
                <w:sz w:val="32"/>
                <w:szCs w:val="32"/>
              </w:rPr>
              <w:t>Hominis</w:t>
            </w:r>
            <w:proofErr w:type="spellEnd"/>
            <w:r w:rsidRPr="00D63E9C">
              <w:rPr>
                <w:rFonts w:ascii="Arial" w:hAnsi="Arial" w:cs="Arial"/>
                <w:color w:val="374149"/>
                <w:sz w:val="32"/>
                <w:szCs w:val="32"/>
              </w:rPr>
              <w:t>). Υπάρχουν 2 τύποι ιού έρπητα. Ο τύπος I που είναι πιο συχνός στα χείλη του στόματος και ο τύπος II που είναι πιο συχνός στα γεννητικά όργανα.</w:t>
            </w:r>
            <w:r w:rsidRPr="00D63E9C">
              <w:rPr>
                <w:rFonts w:ascii="Lucida Sans" w:hAnsi="Lucida Sans"/>
                <w:color w:val="374149"/>
                <w:sz w:val="32"/>
                <w:szCs w:val="32"/>
              </w:rPr>
              <w:br/>
            </w:r>
            <w:r w:rsidRPr="00D63E9C">
              <w:rPr>
                <w:rStyle w:val="a5"/>
                <w:rFonts w:ascii="Arial" w:hAnsi="Arial" w:cs="Arial"/>
                <w:color w:val="0000FF"/>
                <w:sz w:val="32"/>
                <w:szCs w:val="32"/>
              </w:rPr>
              <w:t>Μετάδοση:</w:t>
            </w:r>
            <w:r w:rsidRPr="00D63E9C">
              <w:rPr>
                <w:rFonts w:ascii="Arial" w:hAnsi="Arial" w:cs="Arial"/>
                <w:color w:val="374149"/>
                <w:sz w:val="32"/>
                <w:szCs w:val="32"/>
              </w:rPr>
              <w:t xml:space="preserve"> Ο </w:t>
            </w:r>
            <w:proofErr w:type="spellStart"/>
            <w:r w:rsidRPr="00D63E9C">
              <w:rPr>
                <w:rFonts w:ascii="Arial" w:hAnsi="Arial" w:cs="Arial"/>
                <w:color w:val="374149"/>
                <w:sz w:val="32"/>
                <w:szCs w:val="32"/>
              </w:rPr>
              <w:t>έρπης</w:t>
            </w:r>
            <w:proofErr w:type="spellEnd"/>
            <w:r w:rsidRPr="00D63E9C">
              <w:rPr>
                <w:rFonts w:ascii="Arial" w:hAnsi="Arial" w:cs="Arial"/>
                <w:color w:val="374149"/>
                <w:sz w:val="32"/>
                <w:szCs w:val="32"/>
              </w:rPr>
              <w:t xml:space="preserve"> των γεννητικών οργάνων μεταδίδεται κυρίως με την άμεση σεξουαλική επαφή με μολυσμένα γεννητικά όργανα και έχει χρόνο επώασης 2-5 μέρες. Επίσης ο έρπητας μπορεί να επιζήσει για λίγες ώρες στα πλαστικά καθίσματα της τουαλέτας αυξάνοντας έτσι την πιθανότητα μόλυνσης την γεννητικών οργάνων από μη σεξουαλική μετάδοση.</w:t>
            </w:r>
            <w:r w:rsidRPr="00D63E9C">
              <w:rPr>
                <w:rFonts w:ascii="Lucida Sans" w:hAnsi="Lucida Sans"/>
                <w:color w:val="374149"/>
                <w:sz w:val="32"/>
                <w:szCs w:val="32"/>
              </w:rPr>
              <w:br/>
            </w:r>
            <w:r w:rsidRPr="00D63E9C">
              <w:rPr>
                <w:rStyle w:val="a5"/>
                <w:rFonts w:ascii="Arial" w:hAnsi="Arial" w:cs="Arial"/>
                <w:color w:val="0000FF"/>
                <w:sz w:val="32"/>
                <w:szCs w:val="32"/>
              </w:rPr>
              <w:lastRenderedPageBreak/>
              <w:t>Συμπτώματα:</w:t>
            </w:r>
            <w:r w:rsidRPr="00D63E9C">
              <w:rPr>
                <w:rFonts w:ascii="Arial" w:hAnsi="Arial" w:cs="Arial"/>
                <w:color w:val="374149"/>
                <w:sz w:val="32"/>
                <w:szCs w:val="32"/>
              </w:rPr>
              <w:t xml:space="preserve"> Στην αρχή εμφανίζονται μικρές φυσαλίδες που σπάνε σε 24 ώρες σχηματίζοντας μικρά έλκη που συνοδεύονται με κνησμό και πόνο. Συνήθως τα έλκη αυτά εξαφανίζονται μετά από 3-20 μέρες. Οι λεμφαδένες είναι διογκωμένοι και συχνά επώδυνοι.</w:t>
            </w:r>
            <w:r w:rsidRPr="00D63E9C">
              <w:rPr>
                <w:rFonts w:ascii="Lucida Sans" w:hAnsi="Lucida Sans"/>
                <w:color w:val="374149"/>
                <w:sz w:val="32"/>
                <w:szCs w:val="32"/>
              </w:rPr>
              <w:br/>
            </w:r>
            <w:r w:rsidRPr="00D63E9C">
              <w:rPr>
                <w:rFonts w:ascii="Lucida Sans" w:hAnsi="Lucida Sans"/>
                <w:b/>
                <w:bCs/>
                <w:color w:val="FF00FF"/>
                <w:sz w:val="32"/>
                <w:szCs w:val="32"/>
              </w:rPr>
              <w:br/>
            </w:r>
            <w:proofErr w:type="spellStart"/>
            <w:r w:rsidRPr="00D63E9C">
              <w:rPr>
                <w:rStyle w:val="a5"/>
                <w:rFonts w:ascii="Arial" w:hAnsi="Arial" w:cs="Arial"/>
                <w:color w:val="FF00FF"/>
                <w:sz w:val="32"/>
                <w:szCs w:val="32"/>
              </w:rPr>
              <w:t>Τριχομονάδωση</w:t>
            </w:r>
            <w:proofErr w:type="spellEnd"/>
            <w:r w:rsidRPr="00D63E9C">
              <w:rPr>
                <w:rFonts w:ascii="Lucida Sans" w:hAnsi="Lucida Sans"/>
                <w:color w:val="374149"/>
                <w:sz w:val="32"/>
                <w:szCs w:val="32"/>
              </w:rPr>
              <w:br/>
            </w:r>
            <w:r w:rsidRPr="00D63E9C">
              <w:rPr>
                <w:rFonts w:ascii="Lucida Sans" w:hAnsi="Lucida Sans"/>
                <w:color w:val="374149"/>
                <w:sz w:val="32"/>
                <w:szCs w:val="32"/>
              </w:rPr>
              <w:br/>
            </w:r>
            <w:r w:rsidRPr="00D63E9C">
              <w:rPr>
                <w:rFonts w:ascii="Arial" w:hAnsi="Arial" w:cs="Arial"/>
                <w:color w:val="374149"/>
                <w:sz w:val="32"/>
                <w:szCs w:val="32"/>
              </w:rPr>
              <w:t xml:space="preserve">Οφείλεται στο πρωτόζωο </w:t>
            </w:r>
            <w:proofErr w:type="spellStart"/>
            <w:r w:rsidRPr="00D63E9C">
              <w:rPr>
                <w:rFonts w:ascii="Arial" w:hAnsi="Arial" w:cs="Arial"/>
                <w:color w:val="374149"/>
                <w:sz w:val="32"/>
                <w:szCs w:val="32"/>
              </w:rPr>
              <w:t>Trichomonas</w:t>
            </w:r>
            <w:proofErr w:type="spellEnd"/>
            <w:r w:rsidRPr="00D63E9C">
              <w:rPr>
                <w:rFonts w:ascii="Arial" w:hAnsi="Arial" w:cs="Arial"/>
                <w:color w:val="374149"/>
                <w:sz w:val="32"/>
                <w:szCs w:val="32"/>
              </w:rPr>
              <w:t xml:space="preserve"> </w:t>
            </w:r>
            <w:proofErr w:type="spellStart"/>
            <w:r w:rsidRPr="00D63E9C">
              <w:rPr>
                <w:rFonts w:ascii="Arial" w:hAnsi="Arial" w:cs="Arial"/>
                <w:color w:val="374149"/>
                <w:sz w:val="32"/>
                <w:szCs w:val="32"/>
              </w:rPr>
              <w:t>vaginali</w:t>
            </w:r>
            <w:proofErr w:type="spellEnd"/>
            <w:r w:rsidRPr="00D63E9C">
              <w:rPr>
                <w:rFonts w:ascii="Arial" w:hAnsi="Arial" w:cs="Arial"/>
                <w:color w:val="374149"/>
                <w:sz w:val="32"/>
                <w:szCs w:val="32"/>
              </w:rPr>
              <w:t xml:space="preserve">. </w:t>
            </w:r>
            <w:r w:rsidRPr="00D63E9C">
              <w:rPr>
                <w:rFonts w:ascii="Lucida Sans" w:hAnsi="Lucida Sans"/>
                <w:color w:val="374149"/>
                <w:sz w:val="32"/>
                <w:szCs w:val="32"/>
              </w:rPr>
              <w:br/>
            </w:r>
            <w:r w:rsidRPr="00D63E9C">
              <w:rPr>
                <w:rStyle w:val="a5"/>
                <w:rFonts w:ascii="Arial" w:hAnsi="Arial" w:cs="Arial"/>
                <w:color w:val="0000FF"/>
                <w:sz w:val="32"/>
                <w:szCs w:val="32"/>
              </w:rPr>
              <w:t xml:space="preserve">Μετάδοση: </w:t>
            </w:r>
            <w:r w:rsidRPr="00D63E9C">
              <w:rPr>
                <w:rFonts w:ascii="Arial" w:hAnsi="Arial" w:cs="Arial"/>
                <w:color w:val="374149"/>
                <w:sz w:val="32"/>
                <w:szCs w:val="32"/>
              </w:rPr>
              <w:t>Μεταδίδεται κύρια με την σεξουαλική επαφή και έχει χρόνο επώασης 4-28 μέρες.</w:t>
            </w:r>
            <w:r w:rsidRPr="00D63E9C">
              <w:rPr>
                <w:rFonts w:ascii="Lucida Sans" w:hAnsi="Lucida Sans"/>
                <w:color w:val="374149"/>
                <w:sz w:val="32"/>
                <w:szCs w:val="32"/>
              </w:rPr>
              <w:br/>
            </w:r>
            <w:r w:rsidRPr="00D63E9C">
              <w:rPr>
                <w:rStyle w:val="a5"/>
                <w:rFonts w:ascii="Arial" w:hAnsi="Arial" w:cs="Arial"/>
                <w:color w:val="0000FF"/>
                <w:sz w:val="32"/>
                <w:szCs w:val="32"/>
              </w:rPr>
              <w:t>Συμπτώματα:</w:t>
            </w:r>
            <w:r w:rsidRPr="00D63E9C">
              <w:rPr>
                <w:rFonts w:ascii="Arial" w:hAnsi="Arial" w:cs="Arial"/>
                <w:color w:val="374149"/>
                <w:sz w:val="32"/>
                <w:szCs w:val="32"/>
              </w:rPr>
              <w:t xml:space="preserve"> Τα συμπτώματα της είναι φαγούρα, συχνοουρία, και έκκριση κίτρινου δύσοσμου υγρού.</w:t>
            </w:r>
            <w:r w:rsidRPr="00D63E9C">
              <w:rPr>
                <w:rFonts w:ascii="Lucida Sans" w:hAnsi="Lucida Sans"/>
                <w:color w:val="374149"/>
                <w:sz w:val="32"/>
                <w:szCs w:val="32"/>
              </w:rPr>
              <w:br/>
            </w:r>
            <w:r w:rsidRPr="00D63E9C">
              <w:rPr>
                <w:rStyle w:val="a5"/>
                <w:rFonts w:ascii="Arial" w:hAnsi="Arial" w:cs="Arial"/>
                <w:color w:val="0000FF"/>
                <w:sz w:val="32"/>
                <w:szCs w:val="32"/>
              </w:rPr>
              <w:t>Διάγνωση:</w:t>
            </w:r>
            <w:r w:rsidRPr="00D63E9C">
              <w:rPr>
                <w:rFonts w:ascii="Arial" w:hAnsi="Arial" w:cs="Arial"/>
                <w:color w:val="374149"/>
                <w:sz w:val="32"/>
                <w:szCs w:val="32"/>
              </w:rPr>
              <w:t xml:space="preserve"> Γίνεται με την ανεύρεση του παράσιτου σε άμεσα παρασκευάσματα, στο </w:t>
            </w:r>
            <w:proofErr w:type="spellStart"/>
            <w:r w:rsidRPr="00D63E9C">
              <w:rPr>
                <w:rFonts w:ascii="Arial" w:hAnsi="Arial" w:cs="Arial"/>
                <w:color w:val="374149"/>
                <w:sz w:val="32"/>
                <w:szCs w:val="32"/>
              </w:rPr>
              <w:t>test</w:t>
            </w:r>
            <w:proofErr w:type="spellEnd"/>
            <w:r w:rsidRPr="00D63E9C">
              <w:rPr>
                <w:rFonts w:ascii="Arial" w:hAnsi="Arial" w:cs="Arial"/>
                <w:color w:val="374149"/>
                <w:sz w:val="32"/>
                <w:szCs w:val="32"/>
              </w:rPr>
              <w:t xml:space="preserve"> – Παπανικολάου ή με καλλιέργεια του εκκρίματος σε ειδικά θρεπτικά υλικά.</w:t>
            </w:r>
            <w:r w:rsidRPr="00D63E9C">
              <w:rPr>
                <w:rFonts w:ascii="Lucida Sans" w:hAnsi="Lucida Sans"/>
                <w:color w:val="374149"/>
                <w:sz w:val="32"/>
                <w:szCs w:val="32"/>
              </w:rPr>
              <w:br/>
            </w:r>
            <w:r w:rsidRPr="00D63E9C">
              <w:rPr>
                <w:rFonts w:ascii="Lucida Sans" w:hAnsi="Lucida Sans"/>
                <w:color w:val="374149"/>
                <w:sz w:val="32"/>
                <w:szCs w:val="32"/>
              </w:rPr>
              <w:br/>
            </w:r>
            <w:r w:rsidRPr="00D63E9C">
              <w:rPr>
                <w:rStyle w:val="a5"/>
                <w:rFonts w:ascii="Arial" w:hAnsi="Arial" w:cs="Arial"/>
                <w:color w:val="FF00FF"/>
                <w:sz w:val="32"/>
                <w:szCs w:val="32"/>
              </w:rPr>
              <w:t>Ιογενής ηπατίτιδα</w:t>
            </w:r>
            <w:r w:rsidRPr="00D63E9C">
              <w:rPr>
                <w:rFonts w:ascii="Lucida Sans" w:hAnsi="Lucida Sans"/>
                <w:b/>
                <w:bCs/>
                <w:color w:val="FF00FF"/>
                <w:sz w:val="32"/>
                <w:szCs w:val="32"/>
              </w:rPr>
              <w:br/>
            </w:r>
            <w:r w:rsidRPr="00D63E9C">
              <w:rPr>
                <w:rFonts w:ascii="Lucida Sans" w:hAnsi="Lucida Sans"/>
                <w:color w:val="374149"/>
                <w:sz w:val="32"/>
                <w:szCs w:val="32"/>
              </w:rPr>
              <w:br/>
            </w:r>
            <w:r w:rsidRPr="00D63E9C">
              <w:rPr>
                <w:rFonts w:ascii="Arial" w:hAnsi="Arial" w:cs="Arial"/>
                <w:color w:val="374149"/>
                <w:sz w:val="32"/>
                <w:szCs w:val="32"/>
              </w:rPr>
              <w:t>Η ιογενής ηπατίτιδα είναι μια μολυσματική ασθένεια του ήπατος. Το άτομο που νοσεί μπορεί να μην έχει κανένα σύμπτωμα ή μπορεί να παρουσιάσει ήπιες γαστρεντερικές ενοχλήσεις ή ακόμα πιο έντονα συμπτώματα και περιστασιακά πολύ σοβαρότερες ιατρικές επιπλοκές συμπεριλαμβανομένου και του θανάτου.</w:t>
            </w:r>
            <w:r w:rsidRPr="00D63E9C">
              <w:rPr>
                <w:rFonts w:ascii="Lucida Sans" w:hAnsi="Lucida Sans"/>
                <w:color w:val="374149"/>
                <w:sz w:val="32"/>
                <w:szCs w:val="32"/>
              </w:rPr>
              <w:br/>
            </w:r>
            <w:r w:rsidRPr="00D63E9C">
              <w:rPr>
                <w:rStyle w:val="a5"/>
                <w:rFonts w:ascii="Arial" w:hAnsi="Arial" w:cs="Arial"/>
                <w:color w:val="FF00FF"/>
                <w:sz w:val="32"/>
                <w:szCs w:val="32"/>
              </w:rPr>
              <w:t>Ηπατίτιδα Β</w:t>
            </w:r>
            <w:r w:rsidRPr="00D63E9C">
              <w:rPr>
                <w:rFonts w:ascii="Lucida Sans" w:hAnsi="Lucida Sans"/>
                <w:color w:val="374149"/>
                <w:sz w:val="32"/>
                <w:szCs w:val="32"/>
              </w:rPr>
              <w:br/>
            </w:r>
            <w:r w:rsidRPr="00D63E9C">
              <w:rPr>
                <w:rFonts w:ascii="Arial" w:hAnsi="Arial" w:cs="Arial"/>
                <w:color w:val="374149"/>
                <w:sz w:val="32"/>
                <w:szCs w:val="32"/>
              </w:rPr>
              <w:t>Η  ηπατίτιδα Β μεταδίδεται συνήθως με το αίμα, μπορεί όμως να μεταδοθεί με το σάλιο, το σπέρμα, τις κολπικές εκκρίσεις και άλλα υγρά του σώματος.</w:t>
            </w:r>
            <w:r w:rsidRPr="00D63E9C">
              <w:rPr>
                <w:rFonts w:ascii="Lucida Sans" w:hAnsi="Lucida Sans"/>
                <w:color w:val="374149"/>
                <w:sz w:val="32"/>
                <w:szCs w:val="32"/>
              </w:rPr>
              <w:br/>
            </w:r>
            <w:r w:rsidRPr="00D63E9C">
              <w:rPr>
                <w:rStyle w:val="a5"/>
                <w:rFonts w:ascii="Arial" w:hAnsi="Arial" w:cs="Arial"/>
                <w:color w:val="FF00FF"/>
                <w:sz w:val="32"/>
                <w:szCs w:val="32"/>
              </w:rPr>
              <w:t>Ηπατίτιδα C</w:t>
            </w:r>
            <w:r w:rsidRPr="00D63E9C">
              <w:rPr>
                <w:rFonts w:ascii="Lucida Sans" w:hAnsi="Lucida Sans"/>
                <w:color w:val="374149"/>
                <w:sz w:val="32"/>
                <w:szCs w:val="32"/>
              </w:rPr>
              <w:br/>
            </w:r>
            <w:r w:rsidRPr="00D63E9C">
              <w:rPr>
                <w:rFonts w:ascii="Arial" w:hAnsi="Arial" w:cs="Arial"/>
                <w:color w:val="374149"/>
                <w:sz w:val="32"/>
                <w:szCs w:val="32"/>
              </w:rPr>
              <w:t xml:space="preserve">Η ετεροφυλοφιλική μετάδοση παίζει πολύ σημαντικό ρόλο </w:t>
            </w:r>
            <w:r w:rsidRPr="00D63E9C">
              <w:rPr>
                <w:rFonts w:ascii="Arial" w:hAnsi="Arial" w:cs="Arial"/>
                <w:color w:val="374149"/>
                <w:sz w:val="32"/>
                <w:szCs w:val="32"/>
              </w:rPr>
              <w:lastRenderedPageBreak/>
              <w:t xml:space="preserve">στην εξάπλωση αυτής της μορφής ηπατίτιδας η οποία ευθύνεται σήμερα για το 90% των κρουσμάτων. Η ηπατίτιδα C  αναπτύσσεται επίσης ύστερα από μετάγγιση αίματος και είναι ιδιαίτερα καταστροφική, επειδή μισοί τουλάχιστον από αυτούς που μολύνονται μπορεί να πεθάνουν τελικά από κίρρωση ή καρκίνο του ήπατος, αν δεν θεραπευτούν </w:t>
            </w:r>
            <w:proofErr w:type="spellStart"/>
            <w:r w:rsidRPr="00D63E9C">
              <w:rPr>
                <w:rFonts w:ascii="Arial" w:hAnsi="Arial" w:cs="Arial"/>
                <w:color w:val="374149"/>
                <w:sz w:val="32"/>
                <w:szCs w:val="32"/>
              </w:rPr>
              <w:t>εκγαίρως</w:t>
            </w:r>
            <w:proofErr w:type="spellEnd"/>
            <w:r w:rsidRPr="00D63E9C">
              <w:rPr>
                <w:rFonts w:ascii="Arial" w:hAnsi="Arial" w:cs="Arial"/>
                <w:color w:val="374149"/>
                <w:sz w:val="32"/>
                <w:szCs w:val="32"/>
              </w:rPr>
              <w:t>.</w:t>
            </w:r>
            <w:r w:rsidRPr="00D63E9C">
              <w:rPr>
                <w:rFonts w:ascii="Lucida Sans" w:hAnsi="Lucida Sans"/>
                <w:color w:val="374149"/>
                <w:sz w:val="32"/>
                <w:szCs w:val="32"/>
              </w:rPr>
              <w:br/>
            </w:r>
            <w:r w:rsidRPr="00D63E9C">
              <w:rPr>
                <w:rStyle w:val="a5"/>
                <w:rFonts w:ascii="Arial" w:hAnsi="Arial" w:cs="Arial"/>
                <w:color w:val="0000FF"/>
                <w:sz w:val="32"/>
                <w:szCs w:val="32"/>
              </w:rPr>
              <w:t>Διάγνωση και θεραπεία :</w:t>
            </w:r>
            <w:r w:rsidRPr="00D63E9C">
              <w:rPr>
                <w:rFonts w:ascii="Arial" w:hAnsi="Arial" w:cs="Arial"/>
                <w:color w:val="374149"/>
                <w:sz w:val="32"/>
                <w:szCs w:val="32"/>
              </w:rPr>
              <w:t xml:space="preserve"> Η διάγνωση της ηπατίτιδας γίνεται με εργαστηριακές εξετάσεις και ο καθορισμός του τύπου της ηπατίτιδας με επιμέρους έλεγχο δειγμάτων του αίματος.</w:t>
            </w:r>
            <w:r w:rsidRPr="00D63E9C">
              <w:rPr>
                <w:rFonts w:ascii="Lucida Sans" w:hAnsi="Lucida Sans"/>
                <w:color w:val="374149"/>
                <w:sz w:val="32"/>
                <w:szCs w:val="32"/>
              </w:rPr>
              <w:br/>
            </w:r>
            <w:r w:rsidRPr="00D63E9C">
              <w:rPr>
                <w:rFonts w:ascii="Arial" w:hAnsi="Arial" w:cs="Arial"/>
                <w:color w:val="374149"/>
                <w:sz w:val="32"/>
                <w:szCs w:val="32"/>
              </w:rPr>
              <w:t>Για την ηπατίτιδα Β υπάρχει πλέον ειδικό εμβόλιο, που γίνεται στην παιδική ηλικία. Ενώ για την ηπατίτιδα C υπάρχει φαρμακευτική θεραπεία η οποία διαρκεί αρκετούς μήνες, αλλά συνήθως προσφέρει ίαση.</w:t>
            </w:r>
            <w:r w:rsidRPr="00D63E9C">
              <w:rPr>
                <w:rFonts w:ascii="Lucida Sans" w:hAnsi="Lucida Sans"/>
                <w:color w:val="374149"/>
                <w:sz w:val="32"/>
                <w:szCs w:val="32"/>
              </w:rPr>
              <w:br/>
            </w:r>
            <w:r w:rsidRPr="00D63E9C">
              <w:rPr>
                <w:rFonts w:ascii="Lucida Sans" w:hAnsi="Lucida Sans"/>
                <w:color w:val="374149"/>
                <w:sz w:val="32"/>
                <w:szCs w:val="32"/>
              </w:rPr>
              <w:br/>
            </w:r>
            <w:r w:rsidRPr="00D63E9C">
              <w:rPr>
                <w:rStyle w:val="a5"/>
                <w:rFonts w:ascii="Arial" w:hAnsi="Arial" w:cs="Arial"/>
                <w:color w:val="FF00FF"/>
                <w:sz w:val="32"/>
                <w:szCs w:val="32"/>
              </w:rPr>
              <w:t>AIDS ή Σύνδρομο Επίκτητης Ανοσοποιητικής Ανεπάρκειας</w:t>
            </w:r>
          </w:p>
          <w:p w:rsidR="00D63E9C" w:rsidRPr="00F06A47" w:rsidRDefault="00D63E9C" w:rsidP="003D791A">
            <w:pPr>
              <w:jc w:val="both"/>
              <w:rPr>
                <w:rStyle w:val="a5"/>
                <w:rFonts w:ascii="Arial" w:hAnsi="Arial" w:cs="Arial"/>
                <w:color w:val="FF00FF"/>
                <w:sz w:val="32"/>
                <w:szCs w:val="32"/>
              </w:rPr>
            </w:pPr>
          </w:p>
          <w:p w:rsidR="00D63E9C" w:rsidRPr="00D63E9C" w:rsidRDefault="00D63E9C" w:rsidP="003D791A">
            <w:pPr>
              <w:jc w:val="both"/>
              <w:rPr>
                <w:rFonts w:ascii="Lucida Sans" w:hAnsi="Lucida Sans"/>
                <w:color w:val="374149"/>
                <w:sz w:val="32"/>
                <w:szCs w:val="32"/>
              </w:rPr>
            </w:pPr>
            <w:r>
              <w:rPr>
                <w:rFonts w:ascii="Lucida Sans" w:hAnsi="Lucida Sans"/>
                <w:noProof/>
                <w:color w:val="374149"/>
                <w:sz w:val="32"/>
                <w:szCs w:val="32"/>
                <w:lang w:eastAsia="el-GR"/>
              </w:rPr>
              <w:drawing>
                <wp:inline distT="0" distB="0" distL="0" distR="0">
                  <wp:extent cx="5274310" cy="2846070"/>
                  <wp:effectExtent l="19050" t="0" r="2540" b="0"/>
                  <wp:docPr id="10" name="9 - Εικόνα" descr="hiv-aid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v-aids.BMP"/>
                          <pic:cNvPicPr/>
                        </pic:nvPicPr>
                        <pic:blipFill>
                          <a:blip r:embed="rId7" cstate="print"/>
                          <a:stretch>
                            <a:fillRect/>
                          </a:stretch>
                        </pic:blipFill>
                        <pic:spPr>
                          <a:xfrm>
                            <a:off x="0" y="0"/>
                            <a:ext cx="5274310" cy="2846070"/>
                          </a:xfrm>
                          <a:prstGeom prst="rect">
                            <a:avLst/>
                          </a:prstGeom>
                        </pic:spPr>
                      </pic:pic>
                    </a:graphicData>
                  </a:graphic>
                </wp:inline>
              </w:drawing>
            </w:r>
            <w:r w:rsidRPr="00D63E9C">
              <w:rPr>
                <w:rFonts w:ascii="Lucida Sans" w:hAnsi="Lucida Sans"/>
                <w:color w:val="374149"/>
                <w:sz w:val="32"/>
                <w:szCs w:val="32"/>
              </w:rPr>
              <w:br/>
            </w:r>
            <w:r w:rsidRPr="00D63E9C">
              <w:rPr>
                <w:rFonts w:ascii="Lucida Sans" w:hAnsi="Lucida Sans"/>
                <w:color w:val="374149"/>
                <w:sz w:val="32"/>
                <w:szCs w:val="32"/>
              </w:rPr>
              <w:lastRenderedPageBreak/>
              <w:br/>
            </w:r>
            <w:r w:rsidRPr="00D63E9C">
              <w:rPr>
                <w:rFonts w:ascii="Arial" w:hAnsi="Arial" w:cs="Arial"/>
                <w:color w:val="374149"/>
                <w:sz w:val="32"/>
                <w:szCs w:val="32"/>
              </w:rPr>
              <w:t xml:space="preserve">Το AIDS είναι το αποτέλεσμα της μόλυνσης από τον ιό της ανθρώπινης </w:t>
            </w:r>
            <w:proofErr w:type="spellStart"/>
            <w:r w:rsidRPr="00D63E9C">
              <w:rPr>
                <w:rFonts w:ascii="Arial" w:hAnsi="Arial" w:cs="Arial"/>
                <w:color w:val="374149"/>
                <w:sz w:val="32"/>
                <w:szCs w:val="32"/>
              </w:rPr>
              <w:t>ανοσοεπάρκειας</w:t>
            </w:r>
            <w:proofErr w:type="spellEnd"/>
            <w:r w:rsidRPr="00D63E9C">
              <w:rPr>
                <w:rFonts w:ascii="Arial" w:hAnsi="Arial" w:cs="Arial"/>
                <w:color w:val="374149"/>
                <w:sz w:val="32"/>
                <w:szCs w:val="32"/>
              </w:rPr>
              <w:t xml:space="preserve"> (HIV). Το HIV προκαλείται από την μόλυνση από τους ανθρώπινους </w:t>
            </w:r>
            <w:proofErr w:type="spellStart"/>
            <w:r w:rsidRPr="00D63E9C">
              <w:rPr>
                <w:rFonts w:ascii="Arial" w:hAnsi="Arial" w:cs="Arial"/>
                <w:color w:val="374149"/>
                <w:sz w:val="32"/>
                <w:szCs w:val="32"/>
              </w:rPr>
              <w:t>ρετροϊούς</w:t>
            </w:r>
            <w:proofErr w:type="spellEnd"/>
            <w:r w:rsidRPr="00D63E9C">
              <w:rPr>
                <w:rFonts w:ascii="Arial" w:hAnsi="Arial" w:cs="Arial"/>
                <w:color w:val="374149"/>
                <w:sz w:val="32"/>
                <w:szCs w:val="32"/>
              </w:rPr>
              <w:t xml:space="preserve"> HIV1- HIV2.</w:t>
            </w:r>
            <w:r w:rsidRPr="00D63E9C">
              <w:rPr>
                <w:rFonts w:ascii="Lucida Sans" w:hAnsi="Lucida Sans"/>
                <w:color w:val="374149"/>
                <w:sz w:val="32"/>
                <w:szCs w:val="32"/>
              </w:rPr>
              <w:br/>
            </w:r>
            <w:r w:rsidRPr="00D63E9C">
              <w:rPr>
                <w:rFonts w:ascii="Lucida Sans" w:hAnsi="Lucida Sans"/>
                <w:color w:val="374149"/>
                <w:sz w:val="32"/>
                <w:szCs w:val="32"/>
              </w:rPr>
              <w:br/>
            </w:r>
            <w:r w:rsidRPr="00D63E9C">
              <w:rPr>
                <w:rStyle w:val="a5"/>
                <w:rFonts w:ascii="Arial" w:hAnsi="Arial" w:cs="Arial"/>
                <w:color w:val="0000FF"/>
                <w:sz w:val="32"/>
                <w:szCs w:val="32"/>
              </w:rPr>
              <w:t xml:space="preserve">Μετάδοση: </w:t>
            </w:r>
            <w:r w:rsidRPr="00D63E9C">
              <w:rPr>
                <w:rFonts w:ascii="Arial" w:hAnsi="Arial" w:cs="Arial"/>
                <w:color w:val="374149"/>
                <w:sz w:val="32"/>
                <w:szCs w:val="32"/>
              </w:rPr>
              <w:t xml:space="preserve">Αυτοί μεταδίδονται από την σεξουαλική επαφή, επαφή με αίμα – παράγωγα ή άλλα σωματικά υγρά. Κατά την εγκυμοσύνη ή με το μητρικό γάλα κατά τον θηλασμό. Όμως δεν μεταδίδεται με συνηθισμένες επαφές (φιλί, ίδιος χώρος εργασίας, τουαλέτα). Το σήμα κατατεθέν είναι η έκδηλη  </w:t>
            </w:r>
            <w:proofErr w:type="spellStart"/>
            <w:r w:rsidRPr="00D63E9C">
              <w:rPr>
                <w:rFonts w:ascii="Arial" w:hAnsi="Arial" w:cs="Arial"/>
                <w:color w:val="374149"/>
                <w:sz w:val="32"/>
                <w:szCs w:val="32"/>
              </w:rPr>
              <w:t>ανοσοανεπάρκεια</w:t>
            </w:r>
            <w:proofErr w:type="spellEnd"/>
            <w:r w:rsidRPr="00D63E9C">
              <w:rPr>
                <w:rFonts w:ascii="Arial" w:hAnsi="Arial" w:cs="Arial"/>
                <w:color w:val="374149"/>
                <w:sz w:val="32"/>
                <w:szCs w:val="32"/>
              </w:rPr>
              <w:t xml:space="preserve"> που προκύπτει από μια προοδευτική  ποσοτική – ποιοτική ανεπάρκεια της </w:t>
            </w:r>
            <w:proofErr w:type="spellStart"/>
            <w:r w:rsidRPr="00D63E9C">
              <w:rPr>
                <w:rFonts w:ascii="Arial" w:hAnsi="Arial" w:cs="Arial"/>
                <w:color w:val="374149"/>
                <w:sz w:val="32"/>
                <w:szCs w:val="32"/>
              </w:rPr>
              <w:t>υπομονάδας</w:t>
            </w:r>
            <w:proofErr w:type="spellEnd"/>
            <w:r w:rsidRPr="00D63E9C">
              <w:rPr>
                <w:rFonts w:ascii="Arial" w:hAnsi="Arial" w:cs="Arial"/>
                <w:color w:val="374149"/>
                <w:sz w:val="32"/>
                <w:szCs w:val="32"/>
              </w:rPr>
              <w:t xml:space="preserve"> των Τ λεμφοκυττάρων που αναφέρονται ως βοηθητικά κύτταρα Τ.</w:t>
            </w:r>
            <w:r w:rsidRPr="00D63E9C">
              <w:rPr>
                <w:rFonts w:ascii="Lucida Sans" w:hAnsi="Lucida Sans"/>
                <w:color w:val="374149"/>
                <w:sz w:val="32"/>
                <w:szCs w:val="32"/>
              </w:rPr>
              <w:br/>
            </w:r>
            <w:r w:rsidRPr="00D63E9C">
              <w:rPr>
                <w:rFonts w:ascii="Lucida Sans" w:hAnsi="Lucida Sans"/>
                <w:color w:val="374149"/>
                <w:sz w:val="32"/>
                <w:szCs w:val="32"/>
              </w:rPr>
              <w:br/>
            </w:r>
            <w:r w:rsidRPr="00D63E9C">
              <w:rPr>
                <w:rStyle w:val="a5"/>
                <w:rFonts w:ascii="Arial" w:hAnsi="Arial" w:cs="Arial"/>
                <w:color w:val="0000FF"/>
                <w:sz w:val="32"/>
                <w:szCs w:val="32"/>
              </w:rPr>
              <w:t>Συμπτώματα:</w:t>
            </w:r>
            <w:r w:rsidRPr="00D63E9C">
              <w:rPr>
                <w:rFonts w:ascii="Arial" w:hAnsi="Arial" w:cs="Arial"/>
                <w:color w:val="374149"/>
                <w:sz w:val="32"/>
                <w:szCs w:val="32"/>
              </w:rPr>
              <w:t xml:space="preserve"> Τα κλινικά συμπτώματα είναι μεγάλη αδυναμία του οργανισμού, </w:t>
            </w:r>
            <w:proofErr w:type="spellStart"/>
            <w:r w:rsidRPr="00D63E9C">
              <w:rPr>
                <w:rFonts w:ascii="Arial" w:hAnsi="Arial" w:cs="Arial"/>
                <w:color w:val="374149"/>
                <w:sz w:val="32"/>
                <w:szCs w:val="32"/>
              </w:rPr>
              <w:t>λεμφαδενοπάθεια</w:t>
            </w:r>
            <w:proofErr w:type="spellEnd"/>
            <w:r w:rsidRPr="00D63E9C">
              <w:rPr>
                <w:rFonts w:ascii="Arial" w:hAnsi="Arial" w:cs="Arial"/>
                <w:color w:val="374149"/>
                <w:sz w:val="32"/>
                <w:szCs w:val="32"/>
              </w:rPr>
              <w:t xml:space="preserve">, διάρροια, πυρετός, έντονος βήχας. Δεν αναπτύσσουν AIDS όλα τα άτομα που μολύνονται από τον ιό HIV. Οι ασθενείς με AIDS συχνά προσβάλλονται από ένα είδος πνευμονίας, την πνευμονική λοίμωξη </w:t>
            </w:r>
            <w:proofErr w:type="spellStart"/>
            <w:r w:rsidRPr="00D63E9C">
              <w:rPr>
                <w:rFonts w:ascii="Arial" w:hAnsi="Arial" w:cs="Arial"/>
                <w:color w:val="374149"/>
                <w:sz w:val="32"/>
                <w:szCs w:val="32"/>
              </w:rPr>
              <w:t>Pneumodystis</w:t>
            </w:r>
            <w:proofErr w:type="spellEnd"/>
            <w:r w:rsidRPr="00D63E9C">
              <w:rPr>
                <w:rFonts w:ascii="Arial" w:hAnsi="Arial" w:cs="Arial"/>
                <w:color w:val="374149"/>
                <w:sz w:val="32"/>
                <w:szCs w:val="32"/>
              </w:rPr>
              <w:t xml:space="preserve"> </w:t>
            </w:r>
            <w:proofErr w:type="spellStart"/>
            <w:r w:rsidRPr="00D63E9C">
              <w:rPr>
                <w:rFonts w:ascii="Arial" w:hAnsi="Arial" w:cs="Arial"/>
                <w:color w:val="374149"/>
                <w:sz w:val="32"/>
                <w:szCs w:val="32"/>
              </w:rPr>
              <w:t>Curinii</w:t>
            </w:r>
            <w:proofErr w:type="spellEnd"/>
            <w:r w:rsidRPr="00D63E9C">
              <w:rPr>
                <w:rFonts w:ascii="Arial" w:hAnsi="Arial" w:cs="Arial"/>
                <w:color w:val="374149"/>
                <w:sz w:val="32"/>
                <w:szCs w:val="32"/>
              </w:rPr>
              <w:t xml:space="preserve">, με ξηρό βήχα, δύσπνοια και πυρετό. Επίσης, μπορεί να παρουσιάσουν μηνιγγίτιδα, ή μια ειδική μορφή καρκίνου (το σάρκωμα </w:t>
            </w:r>
            <w:proofErr w:type="spellStart"/>
            <w:r w:rsidRPr="00D63E9C">
              <w:rPr>
                <w:rFonts w:ascii="Arial" w:hAnsi="Arial" w:cs="Arial"/>
                <w:color w:val="374149"/>
                <w:sz w:val="32"/>
                <w:szCs w:val="32"/>
              </w:rPr>
              <w:t>Kaposi</w:t>
            </w:r>
            <w:proofErr w:type="spellEnd"/>
            <w:r w:rsidRPr="00D63E9C">
              <w:rPr>
                <w:rFonts w:ascii="Arial" w:hAnsi="Arial" w:cs="Arial"/>
                <w:color w:val="374149"/>
                <w:sz w:val="32"/>
                <w:szCs w:val="32"/>
              </w:rPr>
              <w:t xml:space="preserve">) που αποτελεί σπάνιο τύπο καρκίνου του δέρματος, καθώς και όγκους του λεμφικού συστήματος όπως το λέμφωμα </w:t>
            </w:r>
            <w:proofErr w:type="spellStart"/>
            <w:r w:rsidRPr="00D63E9C">
              <w:rPr>
                <w:rFonts w:ascii="Arial" w:hAnsi="Arial" w:cs="Arial"/>
                <w:color w:val="374149"/>
                <w:sz w:val="32"/>
                <w:szCs w:val="32"/>
              </w:rPr>
              <w:t>Hodgkin</w:t>
            </w:r>
            <w:proofErr w:type="spellEnd"/>
            <w:r w:rsidRPr="00D63E9C">
              <w:rPr>
                <w:rFonts w:ascii="Arial" w:hAnsi="Arial" w:cs="Arial"/>
                <w:color w:val="374149"/>
                <w:sz w:val="32"/>
                <w:szCs w:val="32"/>
              </w:rPr>
              <w:t>.</w:t>
            </w:r>
            <w:r w:rsidRPr="00D63E9C">
              <w:rPr>
                <w:rFonts w:ascii="Lucida Sans" w:hAnsi="Lucida Sans"/>
                <w:color w:val="374149"/>
                <w:sz w:val="32"/>
                <w:szCs w:val="32"/>
              </w:rPr>
              <w:br/>
            </w:r>
            <w:r w:rsidRPr="00D63E9C">
              <w:rPr>
                <w:rFonts w:ascii="Lucida Sans" w:hAnsi="Lucida Sans"/>
                <w:color w:val="374149"/>
                <w:sz w:val="32"/>
                <w:szCs w:val="32"/>
              </w:rPr>
              <w:br/>
            </w:r>
            <w:r w:rsidRPr="00D63E9C">
              <w:rPr>
                <w:rStyle w:val="a5"/>
                <w:rFonts w:ascii="Arial" w:hAnsi="Arial" w:cs="Arial"/>
                <w:color w:val="0000FF"/>
                <w:sz w:val="32"/>
                <w:szCs w:val="32"/>
              </w:rPr>
              <w:t xml:space="preserve">Θεραπευτική αγωγή: </w:t>
            </w:r>
            <w:r w:rsidRPr="00D63E9C">
              <w:rPr>
                <w:rFonts w:ascii="Arial" w:hAnsi="Arial" w:cs="Arial"/>
                <w:color w:val="374149"/>
                <w:sz w:val="32"/>
                <w:szCs w:val="32"/>
              </w:rPr>
              <w:t xml:space="preserve">Συστήνεται υγιεινή διατροφή, αποφυγή του καπνίσματος, της κατανάλωσης οινοπνευματωδών ποτών. Τα αντιβιοτικά τύπου </w:t>
            </w:r>
            <w:proofErr w:type="spellStart"/>
            <w:r w:rsidRPr="00D63E9C">
              <w:rPr>
                <w:rFonts w:ascii="Arial" w:hAnsi="Arial" w:cs="Arial"/>
                <w:color w:val="374149"/>
                <w:sz w:val="32"/>
                <w:szCs w:val="32"/>
              </w:rPr>
              <w:lastRenderedPageBreak/>
              <w:t>ιντερφερόνης</w:t>
            </w:r>
            <w:proofErr w:type="spellEnd"/>
            <w:r w:rsidRPr="00D63E9C">
              <w:rPr>
                <w:rFonts w:ascii="Arial" w:hAnsi="Arial" w:cs="Arial"/>
                <w:color w:val="374149"/>
                <w:sz w:val="32"/>
                <w:szCs w:val="32"/>
              </w:rPr>
              <w:t xml:space="preserve">, </w:t>
            </w:r>
            <w:proofErr w:type="spellStart"/>
            <w:r w:rsidRPr="00D63E9C">
              <w:rPr>
                <w:rFonts w:ascii="Arial" w:hAnsi="Arial" w:cs="Arial"/>
                <w:color w:val="374149"/>
                <w:sz w:val="32"/>
                <w:szCs w:val="32"/>
              </w:rPr>
              <w:t>ουραμίνης</w:t>
            </w:r>
            <w:proofErr w:type="spellEnd"/>
            <w:r w:rsidRPr="00D63E9C">
              <w:rPr>
                <w:rFonts w:ascii="Arial" w:hAnsi="Arial" w:cs="Arial"/>
                <w:color w:val="374149"/>
                <w:sz w:val="32"/>
                <w:szCs w:val="32"/>
              </w:rPr>
              <w:t xml:space="preserve"> και τέλος του ΑΖΤ χορηγούνται σε ασθενείς που παρουσιάζουν λοιμώξεις.</w:t>
            </w:r>
            <w:r w:rsidRPr="00D63E9C">
              <w:rPr>
                <w:rFonts w:ascii="Lucida Sans" w:hAnsi="Lucida Sans"/>
                <w:color w:val="374149"/>
                <w:sz w:val="32"/>
                <w:szCs w:val="32"/>
              </w:rPr>
              <w:br/>
            </w:r>
            <w:r w:rsidRPr="00D63E9C">
              <w:rPr>
                <w:rFonts w:ascii="Lucida Sans" w:hAnsi="Lucida Sans"/>
                <w:color w:val="374149"/>
                <w:sz w:val="32"/>
                <w:szCs w:val="32"/>
              </w:rPr>
              <w:br/>
            </w:r>
            <w:r w:rsidRPr="00D63E9C">
              <w:rPr>
                <w:rStyle w:val="a5"/>
                <w:rFonts w:ascii="Arial" w:hAnsi="Arial" w:cs="Arial"/>
                <w:color w:val="0000FF"/>
                <w:sz w:val="32"/>
                <w:szCs w:val="32"/>
              </w:rPr>
              <w:t xml:space="preserve">Προφύλαξη : </w:t>
            </w:r>
            <w:r w:rsidRPr="00D63E9C">
              <w:rPr>
                <w:rFonts w:ascii="Arial" w:hAnsi="Arial" w:cs="Arial"/>
                <w:color w:val="374149"/>
                <w:sz w:val="32"/>
                <w:szCs w:val="32"/>
              </w:rPr>
              <w:t xml:space="preserve">Τρόπος προφύλαξης είναι η αποφυγή επαφής χωρίς προφύλαξη με σεξουαλικούς συντρόφους υψηλού κινδύνου, όπως είναι οι τοξικομανείς, οι </w:t>
            </w:r>
            <w:proofErr w:type="spellStart"/>
            <w:r w:rsidRPr="00D63E9C">
              <w:rPr>
                <w:rFonts w:ascii="Arial" w:hAnsi="Arial" w:cs="Arial"/>
                <w:color w:val="374149"/>
                <w:sz w:val="32"/>
                <w:szCs w:val="32"/>
              </w:rPr>
              <w:t>αμφίφιλοι</w:t>
            </w:r>
            <w:proofErr w:type="spellEnd"/>
            <w:r w:rsidRPr="00D63E9C">
              <w:rPr>
                <w:rFonts w:ascii="Arial" w:hAnsi="Arial" w:cs="Arial"/>
                <w:color w:val="374149"/>
                <w:sz w:val="32"/>
                <w:szCs w:val="32"/>
              </w:rPr>
              <w:t xml:space="preserve"> άνδρες (δηλαδή εκείνοι που έχουν σχέσεις και με τα δυο φύλλα), οι άνδρες με μεγάλο αριθμό σεξουαλικών συντρόφων ή συντρόφων από χώρες που ενδημεί το AIDS και η συστηματική χρήση προφυλακτικών μειώνει σημαντικά τον κίνδυνο μετάδοσης του HIV. Τέλος, πρέπει να γνωρίζουμε όσο γίνεται περισσότερα για τον σύντροφό μας πριν επιχειρήσουμε σεξουαλική επαφή χωρίς προφύλαξη.</w:t>
            </w:r>
          </w:p>
          <w:p w:rsidR="00D63E9C" w:rsidRPr="00F06A47" w:rsidRDefault="00D63E9C" w:rsidP="003D791A">
            <w:pPr>
              <w:jc w:val="both"/>
              <w:rPr>
                <w:rFonts w:ascii="Arial" w:hAnsi="Arial" w:cs="Arial"/>
                <w:color w:val="374149"/>
                <w:sz w:val="32"/>
                <w:szCs w:val="32"/>
              </w:rPr>
            </w:pPr>
            <w:r w:rsidRPr="00D63E9C">
              <w:rPr>
                <w:rStyle w:val="a5"/>
                <w:rFonts w:ascii="Arial" w:hAnsi="Arial" w:cs="Arial"/>
                <w:color w:val="0000FF"/>
                <w:sz w:val="32"/>
                <w:szCs w:val="32"/>
              </w:rPr>
              <w:t>Ποιός είναι ο ιός HPV ;</w:t>
            </w:r>
            <w:r w:rsidRPr="00D63E9C">
              <w:rPr>
                <w:rFonts w:ascii="Lucida Sans" w:hAnsi="Lucida Sans"/>
                <w:color w:val="374149"/>
                <w:sz w:val="32"/>
                <w:szCs w:val="32"/>
              </w:rPr>
              <w:br/>
            </w:r>
            <w:r w:rsidRPr="00D63E9C">
              <w:rPr>
                <w:rFonts w:ascii="Lucida Sans" w:hAnsi="Lucida Sans"/>
                <w:color w:val="374149"/>
                <w:sz w:val="32"/>
                <w:szCs w:val="32"/>
              </w:rPr>
              <w:br/>
            </w:r>
            <w:r w:rsidRPr="00D63E9C">
              <w:rPr>
                <w:rFonts w:ascii="Arial" w:hAnsi="Arial" w:cs="Arial"/>
                <w:color w:val="374149"/>
                <w:sz w:val="32"/>
                <w:szCs w:val="32"/>
              </w:rPr>
              <w:t xml:space="preserve">Είναι ο ιός των ανθρωπίνων θηλωμάτων. Δεν είναι </w:t>
            </w:r>
            <w:proofErr w:type="spellStart"/>
            <w:r w:rsidRPr="00D63E9C">
              <w:rPr>
                <w:rFonts w:ascii="Arial" w:hAnsi="Arial" w:cs="Arial"/>
                <w:color w:val="374149"/>
                <w:sz w:val="32"/>
                <w:szCs w:val="32"/>
              </w:rPr>
              <w:t>ένας,αλλά</w:t>
            </w:r>
            <w:proofErr w:type="spellEnd"/>
            <w:r w:rsidRPr="00D63E9C">
              <w:rPr>
                <w:rFonts w:ascii="Arial" w:hAnsi="Arial" w:cs="Arial"/>
                <w:color w:val="374149"/>
                <w:sz w:val="32"/>
                <w:szCs w:val="32"/>
              </w:rPr>
              <w:t xml:space="preserve"> μία ομάδα </w:t>
            </w:r>
            <w:r w:rsidRPr="00D63E9C">
              <w:rPr>
                <w:rFonts w:ascii="Arial" w:hAnsi="Arial" w:cs="Arial"/>
                <w:color w:val="0000FF"/>
                <w:sz w:val="32"/>
                <w:szCs w:val="32"/>
              </w:rPr>
              <w:t>DNA-ιών</w:t>
            </w:r>
            <w:r w:rsidRPr="00D63E9C">
              <w:rPr>
                <w:rFonts w:ascii="Arial" w:hAnsi="Arial" w:cs="Arial"/>
                <w:color w:val="374149"/>
                <w:sz w:val="32"/>
                <w:szCs w:val="32"/>
              </w:rPr>
              <w:t>, γνωστών διεθνώς ως HPV (</w:t>
            </w:r>
            <w:proofErr w:type="spellStart"/>
            <w:r w:rsidRPr="00D63E9C">
              <w:rPr>
                <w:rFonts w:ascii="Arial" w:hAnsi="Arial" w:cs="Arial"/>
                <w:color w:val="374149"/>
                <w:sz w:val="32"/>
                <w:szCs w:val="32"/>
              </w:rPr>
              <w:t>Human</w:t>
            </w:r>
            <w:proofErr w:type="spellEnd"/>
            <w:r w:rsidRPr="00D63E9C">
              <w:rPr>
                <w:rFonts w:ascii="Arial" w:hAnsi="Arial" w:cs="Arial"/>
                <w:color w:val="374149"/>
                <w:sz w:val="32"/>
                <w:szCs w:val="32"/>
              </w:rPr>
              <w:t xml:space="preserve"> </w:t>
            </w:r>
            <w:proofErr w:type="spellStart"/>
            <w:r w:rsidRPr="00D63E9C">
              <w:rPr>
                <w:rFonts w:ascii="Arial" w:hAnsi="Arial" w:cs="Arial"/>
                <w:color w:val="374149"/>
                <w:sz w:val="32"/>
                <w:szCs w:val="32"/>
              </w:rPr>
              <w:t>Papilloma</w:t>
            </w:r>
            <w:proofErr w:type="spellEnd"/>
            <w:r w:rsidRPr="00D63E9C">
              <w:rPr>
                <w:rFonts w:ascii="Arial" w:hAnsi="Arial" w:cs="Arial"/>
                <w:color w:val="374149"/>
                <w:sz w:val="32"/>
                <w:szCs w:val="32"/>
              </w:rPr>
              <w:t xml:space="preserve"> </w:t>
            </w:r>
            <w:proofErr w:type="spellStart"/>
            <w:r w:rsidRPr="00D63E9C">
              <w:rPr>
                <w:rFonts w:ascii="Arial" w:hAnsi="Arial" w:cs="Arial"/>
                <w:color w:val="374149"/>
                <w:sz w:val="32"/>
                <w:szCs w:val="32"/>
              </w:rPr>
              <w:t>Viruses</w:t>
            </w:r>
            <w:proofErr w:type="spellEnd"/>
            <w:r w:rsidRPr="00D63E9C">
              <w:rPr>
                <w:rFonts w:ascii="Arial" w:hAnsi="Arial" w:cs="Arial"/>
                <w:color w:val="374149"/>
                <w:sz w:val="32"/>
                <w:szCs w:val="32"/>
              </w:rPr>
              <w:t xml:space="preserve">). Οι HPV ιοί προκαλούν πλήθος αλλοιώσεων, </w:t>
            </w:r>
            <w:proofErr w:type="spellStart"/>
            <w:r w:rsidRPr="00D63E9C">
              <w:rPr>
                <w:rFonts w:ascii="Arial" w:hAnsi="Arial" w:cs="Arial"/>
                <w:color w:val="374149"/>
                <w:sz w:val="32"/>
                <w:szCs w:val="32"/>
              </w:rPr>
              <w:t>καλοήθων</w:t>
            </w:r>
            <w:proofErr w:type="spellEnd"/>
            <w:r w:rsidRPr="00D63E9C">
              <w:rPr>
                <w:rFonts w:ascii="Arial" w:hAnsi="Arial" w:cs="Arial"/>
                <w:color w:val="374149"/>
                <w:sz w:val="32"/>
                <w:szCs w:val="32"/>
              </w:rPr>
              <w:t xml:space="preserve"> και κακοήθων, στο δέρμα και τους βλεννογόνους του ανθρώπινου σώματος.</w:t>
            </w:r>
            <w:r w:rsidRPr="00D63E9C">
              <w:rPr>
                <w:rFonts w:ascii="Lucida Sans" w:hAnsi="Lucida Sans"/>
                <w:color w:val="374149"/>
                <w:sz w:val="32"/>
                <w:szCs w:val="32"/>
              </w:rPr>
              <w:br/>
            </w:r>
            <w:r w:rsidRPr="00D63E9C">
              <w:rPr>
                <w:rFonts w:ascii="Lucida Sans" w:hAnsi="Lucida Sans"/>
                <w:color w:val="374149"/>
                <w:sz w:val="32"/>
                <w:szCs w:val="32"/>
              </w:rPr>
              <w:br/>
            </w:r>
            <w:r w:rsidRPr="00D63E9C">
              <w:rPr>
                <w:rStyle w:val="a5"/>
                <w:rFonts w:ascii="Arial" w:hAnsi="Arial" w:cs="Arial"/>
                <w:color w:val="0000FF"/>
                <w:sz w:val="32"/>
                <w:szCs w:val="32"/>
              </w:rPr>
              <w:t>Πόσο συχνή είναι η μόλυνση; Αφορά γυναίκες και άντρες;</w:t>
            </w:r>
            <w:r w:rsidRPr="00D63E9C">
              <w:rPr>
                <w:rFonts w:ascii="Lucida Sans" w:hAnsi="Lucida Sans"/>
                <w:color w:val="374149"/>
                <w:sz w:val="32"/>
                <w:szCs w:val="32"/>
              </w:rPr>
              <w:br/>
            </w:r>
            <w:r w:rsidRPr="00D63E9C">
              <w:rPr>
                <w:rFonts w:ascii="Lucida Sans" w:hAnsi="Lucida Sans"/>
                <w:color w:val="374149"/>
                <w:sz w:val="32"/>
                <w:szCs w:val="32"/>
              </w:rPr>
              <w:br/>
            </w:r>
            <w:r w:rsidRPr="00D63E9C">
              <w:rPr>
                <w:rFonts w:ascii="Arial" w:hAnsi="Arial" w:cs="Arial"/>
                <w:color w:val="374149"/>
                <w:sz w:val="32"/>
                <w:szCs w:val="32"/>
              </w:rPr>
              <w:t xml:space="preserve">Η μόλυνση από τους HPV ιούς είναι σήμερα η πιο συχνή σεξουαλικώς μεταδιδόμενη μόλυνση στις </w:t>
            </w:r>
            <w:r w:rsidRPr="00D63E9C">
              <w:rPr>
                <w:rFonts w:ascii="Arial" w:hAnsi="Arial" w:cs="Arial"/>
                <w:color w:val="0000FF"/>
                <w:sz w:val="32"/>
                <w:szCs w:val="32"/>
              </w:rPr>
              <w:t>γυναίκες και άνδρες</w:t>
            </w:r>
            <w:r w:rsidRPr="00D63E9C">
              <w:rPr>
                <w:rFonts w:ascii="Arial" w:hAnsi="Arial" w:cs="Arial"/>
                <w:color w:val="374149"/>
                <w:sz w:val="32"/>
                <w:szCs w:val="32"/>
              </w:rPr>
              <w:t xml:space="preserve">. Αφορά έως και το </w:t>
            </w:r>
            <w:r w:rsidRPr="00D63E9C">
              <w:rPr>
                <w:rFonts w:ascii="Arial" w:hAnsi="Arial" w:cs="Arial"/>
                <w:color w:val="0000FF"/>
                <w:sz w:val="32"/>
                <w:szCs w:val="32"/>
              </w:rPr>
              <w:t>80% του σεξουαλικά ενεργού πληθυσμού</w:t>
            </w:r>
            <w:r w:rsidRPr="00D63E9C">
              <w:rPr>
                <w:rFonts w:ascii="Arial" w:hAnsi="Arial" w:cs="Arial"/>
                <w:color w:val="374149"/>
                <w:sz w:val="32"/>
                <w:szCs w:val="32"/>
              </w:rPr>
              <w:t xml:space="preserve">. Πρέπει να σημειώσουμε όμως ότι η μόλυνση από τους συγκεκριμένους ιούς δεν σημαίνει απαραίτητα και εκδήλωση νόσου. Έχουν περιγραφεί μέχρι σήμερα </w:t>
            </w:r>
            <w:r w:rsidRPr="00D63E9C">
              <w:rPr>
                <w:rFonts w:ascii="Arial" w:hAnsi="Arial" w:cs="Arial"/>
                <w:color w:val="374149"/>
                <w:sz w:val="32"/>
                <w:szCs w:val="32"/>
              </w:rPr>
              <w:lastRenderedPageBreak/>
              <w:t xml:space="preserve">περισσότεροι από 140 γονότυποι HPV. Οι τύποι </w:t>
            </w:r>
            <w:r w:rsidRPr="00D63E9C">
              <w:rPr>
                <w:rFonts w:ascii="Arial" w:hAnsi="Arial" w:cs="Arial"/>
                <w:color w:val="0000FF"/>
                <w:sz w:val="32"/>
                <w:szCs w:val="32"/>
              </w:rPr>
              <w:t>6,11,41,42,43,44</w:t>
            </w:r>
            <w:r w:rsidRPr="00D63E9C">
              <w:rPr>
                <w:rFonts w:ascii="Arial" w:hAnsi="Arial" w:cs="Arial"/>
                <w:color w:val="374149"/>
                <w:sz w:val="32"/>
                <w:szCs w:val="32"/>
              </w:rPr>
              <w:t xml:space="preserve"> προκαλούν </w:t>
            </w:r>
            <w:r w:rsidRPr="00D63E9C">
              <w:rPr>
                <w:rFonts w:ascii="Arial" w:hAnsi="Arial" w:cs="Arial"/>
                <w:color w:val="0000FF"/>
                <w:sz w:val="32"/>
                <w:szCs w:val="32"/>
              </w:rPr>
              <w:t>καλοήθεις αλλοιώσεις</w:t>
            </w:r>
            <w:r w:rsidRPr="00D63E9C">
              <w:rPr>
                <w:rFonts w:ascii="Arial" w:hAnsi="Arial" w:cs="Arial"/>
                <w:color w:val="374149"/>
                <w:sz w:val="32"/>
                <w:szCs w:val="32"/>
              </w:rPr>
              <w:t xml:space="preserve">, όπως τα </w:t>
            </w:r>
            <w:proofErr w:type="spellStart"/>
            <w:r w:rsidRPr="00D63E9C">
              <w:rPr>
                <w:rFonts w:ascii="Arial" w:hAnsi="Arial" w:cs="Arial"/>
                <w:color w:val="374149"/>
                <w:sz w:val="32"/>
                <w:szCs w:val="32"/>
              </w:rPr>
              <w:t>οξυτενή</w:t>
            </w:r>
            <w:proofErr w:type="spellEnd"/>
            <w:r w:rsidRPr="00D63E9C">
              <w:rPr>
                <w:rFonts w:ascii="Arial" w:hAnsi="Arial" w:cs="Arial"/>
                <w:color w:val="374149"/>
                <w:sz w:val="32"/>
                <w:szCs w:val="32"/>
              </w:rPr>
              <w:t xml:space="preserve"> κονδυλώματα που μπορεί να εμφανιστούν στην είσοδο του κόλπου, στα μικρά χείλη του αιδοίου, στα μεγάλα χείλη του αιδοίου, στο περίνεο και τον πρωκτό. Οι τύποι </w:t>
            </w:r>
            <w:r w:rsidRPr="00D63E9C">
              <w:rPr>
                <w:rFonts w:ascii="Arial" w:hAnsi="Arial" w:cs="Arial"/>
                <w:color w:val="0000FF"/>
                <w:sz w:val="32"/>
                <w:szCs w:val="32"/>
              </w:rPr>
              <w:t>16,18,31,33,35,39,45,51,52,53,55,56,57,58,59, και 68</w:t>
            </w:r>
            <w:r w:rsidRPr="00D63E9C">
              <w:rPr>
                <w:rFonts w:ascii="Arial" w:hAnsi="Arial" w:cs="Arial"/>
                <w:color w:val="374149"/>
                <w:sz w:val="32"/>
                <w:szCs w:val="32"/>
              </w:rPr>
              <w:t xml:space="preserve"> ανευρίσκονται συχνά στους </w:t>
            </w:r>
            <w:r w:rsidRPr="00D63E9C">
              <w:rPr>
                <w:rFonts w:ascii="Arial" w:hAnsi="Arial" w:cs="Arial"/>
                <w:color w:val="0000FF"/>
                <w:sz w:val="32"/>
                <w:szCs w:val="32"/>
              </w:rPr>
              <w:t>καρκίνους του τραχήλου</w:t>
            </w:r>
            <w:r w:rsidRPr="00D63E9C">
              <w:rPr>
                <w:rFonts w:ascii="Arial" w:hAnsi="Arial" w:cs="Arial"/>
                <w:color w:val="374149"/>
                <w:sz w:val="32"/>
                <w:szCs w:val="32"/>
              </w:rPr>
              <w:t xml:space="preserve"> της μήτρας (σε ποσοστό &gt;95%), του </w:t>
            </w:r>
            <w:r w:rsidRPr="00D63E9C">
              <w:rPr>
                <w:rFonts w:ascii="Arial" w:hAnsi="Arial" w:cs="Arial"/>
                <w:color w:val="0000FF"/>
                <w:sz w:val="32"/>
                <w:szCs w:val="32"/>
              </w:rPr>
              <w:t>κόλπου</w:t>
            </w:r>
            <w:r w:rsidRPr="00D63E9C">
              <w:rPr>
                <w:rFonts w:ascii="Arial" w:hAnsi="Arial" w:cs="Arial"/>
                <w:color w:val="374149"/>
                <w:sz w:val="32"/>
                <w:szCs w:val="32"/>
              </w:rPr>
              <w:t xml:space="preserve">, του </w:t>
            </w:r>
            <w:r w:rsidRPr="00D63E9C">
              <w:rPr>
                <w:rFonts w:ascii="Arial" w:hAnsi="Arial" w:cs="Arial"/>
                <w:color w:val="0000FF"/>
                <w:sz w:val="32"/>
                <w:szCs w:val="32"/>
              </w:rPr>
              <w:t>αιδοίου</w:t>
            </w:r>
            <w:r w:rsidRPr="00D63E9C">
              <w:rPr>
                <w:rFonts w:ascii="Arial" w:hAnsi="Arial" w:cs="Arial"/>
                <w:color w:val="374149"/>
                <w:sz w:val="32"/>
                <w:szCs w:val="32"/>
              </w:rPr>
              <w:t xml:space="preserve">, του </w:t>
            </w:r>
            <w:r w:rsidRPr="00D63E9C">
              <w:rPr>
                <w:rFonts w:ascii="Arial" w:hAnsi="Arial" w:cs="Arial"/>
                <w:color w:val="0000FF"/>
                <w:sz w:val="32"/>
                <w:szCs w:val="32"/>
              </w:rPr>
              <w:t>περινέου</w:t>
            </w:r>
            <w:r w:rsidRPr="00D63E9C">
              <w:rPr>
                <w:rFonts w:ascii="Arial" w:hAnsi="Arial" w:cs="Arial"/>
                <w:color w:val="374149"/>
                <w:sz w:val="32"/>
                <w:szCs w:val="32"/>
              </w:rPr>
              <w:t xml:space="preserve">, και της </w:t>
            </w:r>
            <w:proofErr w:type="spellStart"/>
            <w:r w:rsidRPr="00D63E9C">
              <w:rPr>
                <w:rFonts w:ascii="Arial" w:hAnsi="Arial" w:cs="Arial"/>
                <w:color w:val="374149"/>
                <w:sz w:val="32"/>
                <w:szCs w:val="32"/>
              </w:rPr>
              <w:t>στοματοφαρυγγικής</w:t>
            </w:r>
            <w:proofErr w:type="spellEnd"/>
            <w:r w:rsidRPr="00D63E9C">
              <w:rPr>
                <w:rFonts w:ascii="Arial" w:hAnsi="Arial" w:cs="Arial"/>
                <w:color w:val="374149"/>
                <w:sz w:val="32"/>
                <w:szCs w:val="32"/>
              </w:rPr>
              <w:t xml:space="preserve"> κοιλότητας (σε ποσοστό 50%).</w:t>
            </w:r>
          </w:p>
          <w:p w:rsidR="00D63E9C" w:rsidRDefault="00D63E9C" w:rsidP="003D791A">
            <w:pPr>
              <w:jc w:val="both"/>
              <w:rPr>
                <w:rFonts w:ascii="Arial" w:hAnsi="Arial" w:cs="Arial"/>
                <w:color w:val="374149"/>
                <w:sz w:val="32"/>
                <w:szCs w:val="32"/>
                <w:lang w:val="en-US"/>
              </w:rPr>
            </w:pPr>
            <w:r>
              <w:rPr>
                <w:rFonts w:ascii="Arial" w:hAnsi="Arial" w:cs="Arial"/>
                <w:noProof/>
                <w:color w:val="374149"/>
                <w:sz w:val="32"/>
                <w:szCs w:val="32"/>
                <w:lang w:eastAsia="el-GR"/>
              </w:rPr>
              <w:drawing>
                <wp:inline distT="0" distB="0" distL="0" distR="0">
                  <wp:extent cx="3505200" cy="3200400"/>
                  <wp:effectExtent l="19050" t="0" r="0" b="0"/>
                  <wp:docPr id="11" name="10 - Εικόνα" descr="481604_10200138384324939_140442649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1604_10200138384324939_1404426494_n.jpg"/>
                          <pic:cNvPicPr/>
                        </pic:nvPicPr>
                        <pic:blipFill>
                          <a:blip r:embed="rId6" cstate="print"/>
                          <a:stretch>
                            <a:fillRect/>
                          </a:stretch>
                        </pic:blipFill>
                        <pic:spPr>
                          <a:xfrm>
                            <a:off x="0" y="0"/>
                            <a:ext cx="3505200" cy="3200400"/>
                          </a:xfrm>
                          <a:prstGeom prst="rect">
                            <a:avLst/>
                          </a:prstGeom>
                        </pic:spPr>
                      </pic:pic>
                    </a:graphicData>
                  </a:graphic>
                </wp:inline>
              </w:drawing>
            </w:r>
          </w:p>
          <w:p w:rsidR="00D63E9C" w:rsidRDefault="00D63E9C" w:rsidP="003D791A">
            <w:pPr>
              <w:jc w:val="both"/>
              <w:rPr>
                <w:rFonts w:ascii="Arial" w:hAnsi="Arial" w:cs="Arial"/>
                <w:color w:val="374149"/>
                <w:sz w:val="32"/>
                <w:szCs w:val="32"/>
                <w:lang w:val="en-US"/>
              </w:rPr>
            </w:pPr>
          </w:p>
          <w:p w:rsidR="00D63E9C" w:rsidRDefault="00D63E9C" w:rsidP="003D791A">
            <w:pPr>
              <w:jc w:val="both"/>
              <w:rPr>
                <w:rFonts w:ascii="Arial" w:hAnsi="Arial" w:cs="Arial"/>
                <w:color w:val="374149"/>
                <w:sz w:val="32"/>
                <w:szCs w:val="32"/>
                <w:lang w:val="en-US"/>
              </w:rPr>
            </w:pPr>
          </w:p>
          <w:p w:rsidR="00D63E9C" w:rsidRPr="00D63E9C" w:rsidRDefault="00D63E9C" w:rsidP="003D791A">
            <w:pPr>
              <w:jc w:val="both"/>
              <w:rPr>
                <w:rFonts w:ascii="Lucida Sans" w:hAnsi="Lucida Sans"/>
                <w:color w:val="374149"/>
                <w:sz w:val="32"/>
                <w:szCs w:val="32"/>
              </w:rPr>
            </w:pPr>
            <w:r w:rsidRPr="00D63E9C">
              <w:rPr>
                <w:rFonts w:ascii="Lucida Sans" w:hAnsi="Lucida Sans"/>
                <w:color w:val="374149"/>
                <w:sz w:val="32"/>
                <w:szCs w:val="32"/>
              </w:rPr>
              <w:br/>
            </w:r>
            <w:r w:rsidRPr="00D63E9C">
              <w:rPr>
                <w:rFonts w:ascii="Lucida Sans" w:hAnsi="Lucida Sans"/>
                <w:color w:val="374149"/>
                <w:sz w:val="32"/>
                <w:szCs w:val="32"/>
              </w:rPr>
              <w:br/>
            </w:r>
            <w:r w:rsidRPr="00D63E9C">
              <w:rPr>
                <w:rStyle w:val="a5"/>
                <w:rFonts w:ascii="Lucida Sans" w:hAnsi="Lucida Sans"/>
                <w:color w:val="FF00FF"/>
                <w:sz w:val="32"/>
                <w:szCs w:val="32"/>
              </w:rPr>
              <w:t>HPV (</w:t>
            </w:r>
            <w:proofErr w:type="spellStart"/>
            <w:r w:rsidRPr="00D63E9C">
              <w:rPr>
                <w:rStyle w:val="a5"/>
                <w:rFonts w:ascii="Lucida Sans" w:hAnsi="Lucida Sans"/>
                <w:color w:val="FF00FF"/>
                <w:sz w:val="32"/>
                <w:szCs w:val="32"/>
              </w:rPr>
              <w:t>Human</w:t>
            </w:r>
            <w:proofErr w:type="spellEnd"/>
            <w:r w:rsidRPr="00D63E9C">
              <w:rPr>
                <w:rStyle w:val="a5"/>
                <w:rFonts w:ascii="Lucida Sans" w:hAnsi="Lucida Sans"/>
                <w:color w:val="FF00FF"/>
                <w:sz w:val="32"/>
                <w:szCs w:val="32"/>
              </w:rPr>
              <w:t xml:space="preserve"> </w:t>
            </w:r>
            <w:proofErr w:type="spellStart"/>
            <w:r w:rsidRPr="00D63E9C">
              <w:rPr>
                <w:rStyle w:val="a5"/>
                <w:rFonts w:ascii="Lucida Sans" w:hAnsi="Lucida Sans"/>
                <w:color w:val="FF00FF"/>
                <w:sz w:val="32"/>
                <w:szCs w:val="32"/>
              </w:rPr>
              <w:t>Papilloma</w:t>
            </w:r>
            <w:proofErr w:type="spellEnd"/>
            <w:r w:rsidRPr="00D63E9C">
              <w:rPr>
                <w:rStyle w:val="a5"/>
                <w:rFonts w:ascii="Lucida Sans" w:hAnsi="Lucida Sans"/>
                <w:color w:val="FF00FF"/>
                <w:sz w:val="32"/>
                <w:szCs w:val="32"/>
              </w:rPr>
              <w:t xml:space="preserve"> </w:t>
            </w:r>
            <w:proofErr w:type="spellStart"/>
            <w:r w:rsidRPr="00D63E9C">
              <w:rPr>
                <w:rStyle w:val="a5"/>
                <w:rFonts w:ascii="Lucida Sans" w:hAnsi="Lucida Sans"/>
                <w:color w:val="FF00FF"/>
                <w:sz w:val="32"/>
                <w:szCs w:val="32"/>
              </w:rPr>
              <w:t>Viruses</w:t>
            </w:r>
            <w:proofErr w:type="spellEnd"/>
            <w:r w:rsidRPr="00D63E9C">
              <w:rPr>
                <w:rStyle w:val="a5"/>
                <w:rFonts w:ascii="Lucida Sans" w:hAnsi="Lucida Sans"/>
                <w:color w:val="FF00FF"/>
                <w:sz w:val="32"/>
                <w:szCs w:val="32"/>
              </w:rPr>
              <w:t xml:space="preserve"> )</w:t>
            </w:r>
            <w:r w:rsidRPr="00D63E9C">
              <w:rPr>
                <w:rFonts w:ascii="Lucida Sans" w:hAnsi="Lucida Sans"/>
                <w:color w:val="374149"/>
                <w:sz w:val="32"/>
                <w:szCs w:val="32"/>
              </w:rPr>
              <w:br/>
            </w:r>
            <w:r w:rsidRPr="00D63E9C">
              <w:rPr>
                <w:rFonts w:ascii="Lucida Sans" w:hAnsi="Lucida Sans"/>
                <w:color w:val="374149"/>
                <w:sz w:val="32"/>
                <w:szCs w:val="32"/>
              </w:rPr>
              <w:br/>
            </w:r>
            <w:r w:rsidRPr="00D63E9C">
              <w:rPr>
                <w:rStyle w:val="a5"/>
                <w:rFonts w:ascii="Arial" w:hAnsi="Arial" w:cs="Arial"/>
                <w:color w:val="0000FF"/>
                <w:sz w:val="32"/>
                <w:szCs w:val="32"/>
              </w:rPr>
              <w:t>Πώς μεταδίδεται ο HPV;</w:t>
            </w:r>
            <w:r w:rsidRPr="00D63E9C">
              <w:rPr>
                <w:rFonts w:ascii="Lucida Sans" w:hAnsi="Lucida Sans"/>
                <w:color w:val="374149"/>
                <w:sz w:val="32"/>
                <w:szCs w:val="32"/>
              </w:rPr>
              <w:br/>
            </w:r>
            <w:r w:rsidRPr="00D63E9C">
              <w:rPr>
                <w:rFonts w:ascii="Lucida Sans" w:hAnsi="Lucida Sans"/>
                <w:color w:val="374149"/>
                <w:sz w:val="32"/>
                <w:szCs w:val="32"/>
              </w:rPr>
              <w:lastRenderedPageBreak/>
              <w:br/>
            </w:r>
            <w:r w:rsidRPr="00D63E9C">
              <w:rPr>
                <w:rFonts w:ascii="Arial" w:hAnsi="Arial" w:cs="Arial"/>
                <w:color w:val="374149"/>
                <w:sz w:val="32"/>
                <w:szCs w:val="32"/>
              </w:rPr>
              <w:t xml:space="preserve">Ο HPV εισέρχεται στον οργανισμό από </w:t>
            </w:r>
            <w:proofErr w:type="spellStart"/>
            <w:r w:rsidRPr="00D63E9C">
              <w:rPr>
                <w:rFonts w:ascii="Arial" w:hAnsi="Arial" w:cs="Arial"/>
                <w:color w:val="0000FF"/>
                <w:sz w:val="32"/>
                <w:szCs w:val="32"/>
              </w:rPr>
              <w:t>μικροαμιχές</w:t>
            </w:r>
            <w:proofErr w:type="spellEnd"/>
            <w:r w:rsidRPr="00D63E9C">
              <w:rPr>
                <w:rFonts w:ascii="Arial" w:hAnsi="Arial" w:cs="Arial"/>
                <w:color w:val="374149"/>
                <w:sz w:val="32"/>
                <w:szCs w:val="32"/>
              </w:rPr>
              <w:t xml:space="preserve"> που δημιουργούνται κυρίως κατά :</w:t>
            </w:r>
            <w:r w:rsidRPr="00D63E9C">
              <w:rPr>
                <w:rFonts w:ascii="Lucida Sans" w:hAnsi="Lucida Sans"/>
                <w:color w:val="374149"/>
                <w:sz w:val="32"/>
                <w:szCs w:val="32"/>
              </w:rPr>
              <w:br/>
            </w:r>
            <w:r w:rsidRPr="00D63E9C">
              <w:rPr>
                <w:rFonts w:ascii="Lucida Sans" w:hAnsi="Lucida Sans"/>
                <w:color w:val="374149"/>
                <w:sz w:val="32"/>
                <w:szCs w:val="32"/>
              </w:rPr>
              <w:br/>
            </w:r>
            <w:r w:rsidRPr="00D63E9C">
              <w:rPr>
                <w:rFonts w:ascii="Arial" w:hAnsi="Arial" w:cs="Arial"/>
                <w:color w:val="374149"/>
                <w:sz w:val="32"/>
                <w:szCs w:val="32"/>
              </w:rPr>
              <w:t xml:space="preserve">* τη </w:t>
            </w:r>
            <w:r w:rsidRPr="00D63E9C">
              <w:rPr>
                <w:rFonts w:ascii="Arial" w:hAnsi="Arial" w:cs="Arial"/>
                <w:color w:val="0000FF"/>
                <w:sz w:val="32"/>
                <w:szCs w:val="32"/>
              </w:rPr>
              <w:t>σεξουαλική επαφή</w:t>
            </w:r>
            <w:r w:rsidRPr="00D63E9C">
              <w:rPr>
                <w:rFonts w:ascii="Arial" w:hAnsi="Arial" w:cs="Arial"/>
                <w:color w:val="374149"/>
                <w:sz w:val="32"/>
                <w:szCs w:val="32"/>
              </w:rPr>
              <w:t xml:space="preserve"> και</w:t>
            </w:r>
            <w:r w:rsidRPr="00D63E9C">
              <w:rPr>
                <w:rFonts w:ascii="Lucida Sans" w:hAnsi="Lucida Sans"/>
                <w:color w:val="374149"/>
                <w:sz w:val="32"/>
                <w:szCs w:val="32"/>
              </w:rPr>
              <w:br/>
            </w:r>
            <w:r w:rsidRPr="00D63E9C">
              <w:rPr>
                <w:rFonts w:ascii="Arial" w:hAnsi="Arial" w:cs="Arial"/>
                <w:color w:val="374149"/>
                <w:sz w:val="32"/>
                <w:szCs w:val="32"/>
              </w:rPr>
              <w:t>* τη στοματική σεξουαλική επαφή</w:t>
            </w:r>
            <w:r w:rsidRPr="00D63E9C">
              <w:rPr>
                <w:rFonts w:ascii="Lucida Sans" w:hAnsi="Lucida Sans"/>
                <w:color w:val="374149"/>
                <w:sz w:val="32"/>
                <w:szCs w:val="32"/>
              </w:rPr>
              <w:br/>
            </w:r>
            <w:r w:rsidRPr="00D63E9C">
              <w:rPr>
                <w:rFonts w:ascii="Arial" w:hAnsi="Arial" w:cs="Arial"/>
                <w:color w:val="374149"/>
                <w:sz w:val="32"/>
                <w:szCs w:val="32"/>
              </w:rPr>
              <w:t>* σπανίως από την πισίνα</w:t>
            </w:r>
            <w:r w:rsidRPr="00D63E9C">
              <w:rPr>
                <w:rFonts w:ascii="Lucida Sans" w:hAnsi="Lucida Sans"/>
                <w:color w:val="374149"/>
                <w:sz w:val="32"/>
                <w:szCs w:val="32"/>
              </w:rPr>
              <w:br/>
            </w:r>
            <w:r w:rsidRPr="00D63E9C">
              <w:rPr>
                <w:rFonts w:ascii="Lucida Sans" w:hAnsi="Lucida Sans"/>
                <w:color w:val="374149"/>
                <w:sz w:val="32"/>
                <w:szCs w:val="32"/>
              </w:rPr>
              <w:br/>
            </w:r>
            <w:r w:rsidRPr="00D63E9C">
              <w:rPr>
                <w:rStyle w:val="a5"/>
                <w:rFonts w:ascii="Arial" w:hAnsi="Arial" w:cs="Arial"/>
                <w:color w:val="0000FF"/>
                <w:sz w:val="32"/>
                <w:szCs w:val="32"/>
              </w:rPr>
              <w:t>Πώς εκδηλώνεται η HPV λοίμωξη;</w:t>
            </w:r>
            <w:r w:rsidRPr="00D63E9C">
              <w:rPr>
                <w:rFonts w:ascii="Lucida Sans" w:hAnsi="Lucida Sans"/>
                <w:color w:val="374149"/>
                <w:sz w:val="32"/>
                <w:szCs w:val="32"/>
              </w:rPr>
              <w:br/>
            </w:r>
            <w:r w:rsidRPr="00D63E9C">
              <w:rPr>
                <w:rFonts w:ascii="Lucida Sans" w:hAnsi="Lucida Sans"/>
                <w:color w:val="374149"/>
                <w:sz w:val="32"/>
                <w:szCs w:val="32"/>
              </w:rPr>
              <w:br/>
            </w:r>
            <w:r w:rsidRPr="00D63E9C">
              <w:rPr>
                <w:rFonts w:ascii="Arial" w:hAnsi="Arial" w:cs="Arial"/>
                <w:color w:val="374149"/>
                <w:sz w:val="32"/>
                <w:szCs w:val="32"/>
              </w:rPr>
              <w:t xml:space="preserve">Τα </w:t>
            </w:r>
            <w:proofErr w:type="spellStart"/>
            <w:r w:rsidRPr="00D63E9C">
              <w:rPr>
                <w:rFonts w:ascii="Arial" w:hAnsi="Arial" w:cs="Arial"/>
                <w:color w:val="0000FF"/>
                <w:sz w:val="32"/>
                <w:szCs w:val="32"/>
              </w:rPr>
              <w:t>οξυτενή</w:t>
            </w:r>
            <w:proofErr w:type="spellEnd"/>
            <w:r w:rsidRPr="00D63E9C">
              <w:rPr>
                <w:rFonts w:ascii="Arial" w:hAnsi="Arial" w:cs="Arial"/>
                <w:color w:val="374149"/>
                <w:sz w:val="32"/>
                <w:szCs w:val="32"/>
              </w:rPr>
              <w:t xml:space="preserve"> κονδυλώματα που αναπτύσσονται στα εξωτερικά γεννητικά όργανα είναι εμφανή με γυμνό μάτι και με αυτοεξέταση (αναφερόμαστε τότε σε κλινική νόσο).</w:t>
            </w:r>
            <w:r w:rsidRPr="00D63E9C">
              <w:rPr>
                <w:rFonts w:ascii="Lucida Sans" w:hAnsi="Lucida Sans"/>
                <w:color w:val="374149"/>
                <w:sz w:val="32"/>
                <w:szCs w:val="32"/>
              </w:rPr>
              <w:br/>
            </w:r>
            <w:r w:rsidRPr="00D63E9C">
              <w:rPr>
                <w:rFonts w:ascii="Arial" w:hAnsi="Arial" w:cs="Arial"/>
                <w:color w:val="374149"/>
                <w:sz w:val="32"/>
                <w:szCs w:val="32"/>
              </w:rPr>
              <w:t xml:space="preserve">Οι υπόλοιπες HPV βλάβες είναι </w:t>
            </w:r>
            <w:r w:rsidRPr="00D63E9C">
              <w:rPr>
                <w:rFonts w:ascii="Arial" w:hAnsi="Arial" w:cs="Arial"/>
                <w:color w:val="0000FF"/>
                <w:sz w:val="32"/>
                <w:szCs w:val="32"/>
              </w:rPr>
              <w:t>επίπεδες</w:t>
            </w:r>
            <w:r w:rsidRPr="00D63E9C">
              <w:rPr>
                <w:rFonts w:ascii="Arial" w:hAnsi="Arial" w:cs="Arial"/>
                <w:color w:val="374149"/>
                <w:sz w:val="32"/>
                <w:szCs w:val="32"/>
              </w:rPr>
              <w:t xml:space="preserve"> και μπορούν να προκαλέσουν </w:t>
            </w:r>
            <w:proofErr w:type="spellStart"/>
            <w:r w:rsidRPr="00D63E9C">
              <w:rPr>
                <w:rFonts w:ascii="Arial" w:hAnsi="Arial" w:cs="Arial"/>
                <w:color w:val="374149"/>
                <w:sz w:val="32"/>
                <w:szCs w:val="32"/>
              </w:rPr>
              <w:t>υποκλινική</w:t>
            </w:r>
            <w:proofErr w:type="spellEnd"/>
            <w:r w:rsidRPr="00D63E9C">
              <w:rPr>
                <w:rFonts w:ascii="Arial" w:hAnsi="Arial" w:cs="Arial"/>
                <w:color w:val="374149"/>
                <w:sz w:val="32"/>
                <w:szCs w:val="32"/>
              </w:rPr>
              <w:t xml:space="preserve"> νόσο, δηλαδή δεν φαίνονται με γυμνό μάτι και χρειάζονται ιατρική εξέταση για να εντοπιστούν όπως το </w:t>
            </w:r>
            <w:r w:rsidRPr="00D63E9C">
              <w:rPr>
                <w:rFonts w:ascii="Arial" w:hAnsi="Arial" w:cs="Arial"/>
                <w:color w:val="0000FF"/>
                <w:sz w:val="32"/>
                <w:szCs w:val="32"/>
              </w:rPr>
              <w:t>Τεστ-Παπανικολάου και η κολποσκόπηση</w:t>
            </w:r>
            <w:r w:rsidRPr="00D63E9C">
              <w:rPr>
                <w:rFonts w:ascii="Arial" w:hAnsi="Arial" w:cs="Arial"/>
                <w:color w:val="374149"/>
                <w:sz w:val="32"/>
                <w:szCs w:val="32"/>
              </w:rPr>
              <w:t>.</w:t>
            </w:r>
            <w:r w:rsidRPr="00D63E9C">
              <w:rPr>
                <w:rFonts w:ascii="Lucida Sans" w:hAnsi="Lucida Sans"/>
                <w:color w:val="374149"/>
                <w:sz w:val="32"/>
                <w:szCs w:val="32"/>
              </w:rPr>
              <w:br/>
            </w:r>
            <w:r w:rsidRPr="00D63E9C">
              <w:rPr>
                <w:rFonts w:ascii="Lucida Sans" w:hAnsi="Lucida Sans"/>
                <w:color w:val="374149"/>
                <w:sz w:val="32"/>
                <w:szCs w:val="32"/>
              </w:rPr>
              <w:br/>
            </w:r>
            <w:r w:rsidRPr="00D63E9C">
              <w:rPr>
                <w:rStyle w:val="a5"/>
                <w:rFonts w:ascii="Arial" w:hAnsi="Arial" w:cs="Arial"/>
                <w:color w:val="0000FF"/>
                <w:sz w:val="32"/>
                <w:szCs w:val="32"/>
              </w:rPr>
              <w:t>Ποιές προληπτικές εξετάσεις υπάρχουν και κάθε πότε γίνονται;</w:t>
            </w:r>
            <w:r w:rsidRPr="00D63E9C">
              <w:rPr>
                <w:rFonts w:ascii="Lucida Sans" w:hAnsi="Lucida Sans"/>
                <w:color w:val="374149"/>
                <w:sz w:val="32"/>
                <w:szCs w:val="32"/>
              </w:rPr>
              <w:br/>
            </w:r>
            <w:r w:rsidRPr="00D63E9C">
              <w:rPr>
                <w:rFonts w:ascii="Lucida Sans" w:hAnsi="Lucida Sans"/>
                <w:color w:val="374149"/>
                <w:sz w:val="32"/>
                <w:szCs w:val="32"/>
              </w:rPr>
              <w:br/>
            </w:r>
            <w:r w:rsidRPr="00D63E9C">
              <w:rPr>
                <w:rFonts w:ascii="Arial" w:hAnsi="Arial" w:cs="Arial"/>
                <w:color w:val="0000FF"/>
                <w:sz w:val="32"/>
                <w:szCs w:val="32"/>
              </w:rPr>
              <w:t>Κάθε</w:t>
            </w:r>
            <w:r w:rsidRPr="00D63E9C">
              <w:rPr>
                <w:rFonts w:ascii="Arial" w:hAnsi="Arial" w:cs="Arial"/>
                <w:color w:val="374149"/>
                <w:sz w:val="32"/>
                <w:szCs w:val="32"/>
              </w:rPr>
              <w:t xml:space="preserve"> γυναίκα οφείλει να </w:t>
            </w:r>
            <w:r w:rsidRPr="00D63E9C">
              <w:rPr>
                <w:rFonts w:ascii="Arial" w:hAnsi="Arial" w:cs="Arial"/>
                <w:color w:val="0000FF"/>
                <w:sz w:val="32"/>
                <w:szCs w:val="32"/>
              </w:rPr>
              <w:t>κάνει κάθε χρόνο Τεστ- Παπανικολάου</w:t>
            </w:r>
            <w:r w:rsidRPr="00D63E9C">
              <w:rPr>
                <w:rFonts w:ascii="Arial" w:hAnsi="Arial" w:cs="Arial"/>
                <w:color w:val="374149"/>
                <w:sz w:val="32"/>
                <w:szCs w:val="32"/>
              </w:rPr>
              <w:t xml:space="preserve">. Εφόσον το </w:t>
            </w:r>
            <w:proofErr w:type="spellStart"/>
            <w:r w:rsidRPr="00D63E9C">
              <w:rPr>
                <w:rFonts w:ascii="Arial" w:hAnsi="Arial" w:cs="Arial"/>
                <w:color w:val="374149"/>
                <w:sz w:val="32"/>
                <w:szCs w:val="32"/>
              </w:rPr>
              <w:t>test</w:t>
            </w:r>
            <w:proofErr w:type="spellEnd"/>
            <w:r w:rsidRPr="00D63E9C">
              <w:rPr>
                <w:rFonts w:ascii="Arial" w:hAnsi="Arial" w:cs="Arial"/>
                <w:color w:val="374149"/>
                <w:sz w:val="32"/>
                <w:szCs w:val="32"/>
              </w:rPr>
              <w:t xml:space="preserve"> είναι καλό και δεν δείχνει να υπάρχει κάποιο πρόβλημα στα τραχηλικά κύτταρα. Εάν όμως το Τεστ- Παπανικολάου δείξει ύποπτα κύτταρα η γυναίκα θα πρέπει να κάνει στο γυναικολόγο της συμπληρωματικά μια </w:t>
            </w:r>
            <w:r w:rsidRPr="00D63E9C">
              <w:rPr>
                <w:rFonts w:ascii="Arial" w:hAnsi="Arial" w:cs="Arial"/>
                <w:color w:val="0000FF"/>
                <w:sz w:val="32"/>
                <w:szCs w:val="32"/>
              </w:rPr>
              <w:t>κολποσκόπηση</w:t>
            </w:r>
            <w:r w:rsidRPr="00D63E9C">
              <w:rPr>
                <w:rFonts w:ascii="Arial" w:hAnsi="Arial" w:cs="Arial"/>
                <w:color w:val="374149"/>
                <w:sz w:val="32"/>
                <w:szCs w:val="32"/>
              </w:rPr>
              <w:t xml:space="preserve"> και εάν κρίνει ο ιατρός μπορεί να παρθούν και </w:t>
            </w:r>
            <w:r w:rsidRPr="00D63E9C">
              <w:rPr>
                <w:rFonts w:ascii="Arial" w:hAnsi="Arial" w:cs="Arial"/>
                <w:color w:val="0000FF"/>
                <w:sz w:val="32"/>
                <w:szCs w:val="32"/>
              </w:rPr>
              <w:t>βιοψίες</w:t>
            </w:r>
            <w:r w:rsidRPr="00D63E9C">
              <w:rPr>
                <w:rFonts w:ascii="Arial" w:hAnsi="Arial" w:cs="Arial"/>
                <w:color w:val="374149"/>
                <w:sz w:val="32"/>
                <w:szCs w:val="32"/>
              </w:rPr>
              <w:t xml:space="preserve"> και να γίνει και </w:t>
            </w:r>
            <w:r w:rsidRPr="00D63E9C">
              <w:rPr>
                <w:rFonts w:ascii="Arial" w:hAnsi="Arial" w:cs="Arial"/>
                <w:color w:val="0000FF"/>
                <w:sz w:val="32"/>
                <w:szCs w:val="32"/>
              </w:rPr>
              <w:t xml:space="preserve">HPV-DNA </w:t>
            </w:r>
            <w:proofErr w:type="spellStart"/>
            <w:r w:rsidRPr="00D63E9C">
              <w:rPr>
                <w:rFonts w:ascii="Arial" w:hAnsi="Arial" w:cs="Arial"/>
                <w:color w:val="0000FF"/>
                <w:sz w:val="32"/>
                <w:szCs w:val="32"/>
              </w:rPr>
              <w:t>test</w:t>
            </w:r>
            <w:proofErr w:type="spellEnd"/>
            <w:r w:rsidRPr="00D63E9C">
              <w:rPr>
                <w:rFonts w:ascii="Arial" w:hAnsi="Arial" w:cs="Arial"/>
                <w:color w:val="374149"/>
                <w:sz w:val="32"/>
                <w:szCs w:val="32"/>
              </w:rPr>
              <w:t>.</w:t>
            </w:r>
          </w:p>
          <w:p w:rsidR="00D63E9C" w:rsidRPr="00D63E9C" w:rsidRDefault="00D63E9C" w:rsidP="00D63E9C">
            <w:pPr>
              <w:numPr>
                <w:ilvl w:val="0"/>
                <w:numId w:val="12"/>
              </w:numPr>
              <w:spacing w:before="100" w:beforeAutospacing="1" w:after="100" w:afterAutospacing="1" w:line="240" w:lineRule="auto"/>
              <w:jc w:val="both"/>
              <w:rPr>
                <w:rFonts w:ascii="Lucida Sans" w:hAnsi="Lucida Sans"/>
                <w:color w:val="374149"/>
                <w:sz w:val="32"/>
                <w:szCs w:val="32"/>
              </w:rPr>
            </w:pPr>
            <w:r w:rsidRPr="00D63E9C">
              <w:rPr>
                <w:rStyle w:val="a5"/>
                <w:rFonts w:ascii="Arial" w:hAnsi="Arial" w:cs="Arial"/>
                <w:color w:val="FF00FF"/>
                <w:sz w:val="32"/>
                <w:szCs w:val="32"/>
              </w:rPr>
              <w:lastRenderedPageBreak/>
              <w:t>Τεστ- Παπανικολάου</w:t>
            </w:r>
            <w:r w:rsidRPr="00D63E9C">
              <w:rPr>
                <w:rFonts w:ascii="Arial" w:hAnsi="Arial" w:cs="Arial"/>
                <w:color w:val="374149"/>
                <w:sz w:val="32"/>
                <w:szCs w:val="32"/>
              </w:rPr>
              <w:t xml:space="preserve"> είναι η λήψη με ειδικό βουρτσάκι και σπάτουλα, κυττάρων από τον τράχηλο της μήτρας και τον κόλπο.</w:t>
            </w:r>
          </w:p>
          <w:p w:rsidR="00D63E9C" w:rsidRPr="00D63E9C" w:rsidRDefault="00D63E9C" w:rsidP="00D63E9C">
            <w:pPr>
              <w:numPr>
                <w:ilvl w:val="0"/>
                <w:numId w:val="12"/>
              </w:numPr>
              <w:spacing w:before="100" w:beforeAutospacing="1" w:after="100" w:afterAutospacing="1" w:line="240" w:lineRule="auto"/>
              <w:jc w:val="both"/>
              <w:rPr>
                <w:rFonts w:ascii="Lucida Sans" w:hAnsi="Lucida Sans"/>
                <w:color w:val="374149"/>
                <w:sz w:val="32"/>
                <w:szCs w:val="32"/>
              </w:rPr>
            </w:pPr>
            <w:r w:rsidRPr="00D63E9C">
              <w:rPr>
                <w:rStyle w:val="a5"/>
                <w:rFonts w:ascii="Arial" w:hAnsi="Arial" w:cs="Arial"/>
                <w:color w:val="FF00FF"/>
                <w:sz w:val="32"/>
                <w:szCs w:val="32"/>
              </w:rPr>
              <w:t>Κολποσκόπηση</w:t>
            </w:r>
            <w:r w:rsidRPr="00D63E9C">
              <w:rPr>
                <w:rFonts w:ascii="Arial" w:hAnsi="Arial" w:cs="Arial"/>
                <w:color w:val="374149"/>
                <w:sz w:val="32"/>
                <w:szCs w:val="32"/>
              </w:rPr>
              <w:t xml:space="preserve"> είναι ο έλεγχος του τραχήλου της μήτρας με το κολποσκόπιο , ένα διοπτρικό μικροσκόπιο όπου χρησιμοποιεί μεγέθυνση από 6-40 φόρες μεγαλύτερη του πραγματικού μεγέθους, και υψηλή ακρίβεια. εφαρμόζονται φίλτρα χρώματος και διάλυμα οξικού οξέος 5% ή και </w:t>
            </w:r>
            <w:proofErr w:type="spellStart"/>
            <w:r w:rsidRPr="00D63E9C">
              <w:rPr>
                <w:rFonts w:ascii="Arial" w:hAnsi="Arial" w:cs="Arial"/>
                <w:color w:val="374149"/>
                <w:sz w:val="32"/>
                <w:szCs w:val="32"/>
              </w:rPr>
              <w:t>lugol</w:t>
            </w:r>
            <w:proofErr w:type="spellEnd"/>
            <w:r w:rsidRPr="00D63E9C">
              <w:rPr>
                <w:rFonts w:ascii="Arial" w:hAnsi="Arial" w:cs="Arial"/>
                <w:color w:val="374149"/>
                <w:sz w:val="32"/>
                <w:szCs w:val="32"/>
              </w:rPr>
              <w:t xml:space="preserve"> στην επιφάνεια του τραχήλου, για να βρούμε παθολογικές αλλαγές. Εξετάζουμε το τραχηλικό επιθήλιο και την </w:t>
            </w:r>
            <w:proofErr w:type="spellStart"/>
            <w:r w:rsidRPr="00D63E9C">
              <w:rPr>
                <w:rFonts w:ascii="Arial" w:hAnsi="Arial" w:cs="Arial"/>
                <w:color w:val="374149"/>
                <w:sz w:val="32"/>
                <w:szCs w:val="32"/>
              </w:rPr>
              <w:t>αγγείωση</w:t>
            </w:r>
            <w:proofErr w:type="spellEnd"/>
            <w:r w:rsidRPr="00D63E9C">
              <w:rPr>
                <w:rFonts w:ascii="Arial" w:hAnsi="Arial" w:cs="Arial"/>
                <w:color w:val="374149"/>
                <w:sz w:val="32"/>
                <w:szCs w:val="32"/>
              </w:rPr>
              <w:t xml:space="preserve"> </w:t>
            </w:r>
            <w:proofErr w:type="spellStart"/>
            <w:r w:rsidRPr="00D63E9C">
              <w:rPr>
                <w:rFonts w:ascii="Arial" w:hAnsi="Arial" w:cs="Arial"/>
                <w:color w:val="374149"/>
                <w:sz w:val="32"/>
                <w:szCs w:val="32"/>
              </w:rPr>
              <w:t>του.Η</w:t>
            </w:r>
            <w:proofErr w:type="spellEnd"/>
            <w:r w:rsidRPr="00D63E9C">
              <w:rPr>
                <w:rFonts w:ascii="Arial" w:hAnsi="Arial" w:cs="Arial"/>
                <w:color w:val="374149"/>
                <w:sz w:val="32"/>
                <w:szCs w:val="32"/>
              </w:rPr>
              <w:t xml:space="preserve"> εξέταση είναι ανώδυνη.</w:t>
            </w:r>
          </w:p>
          <w:p w:rsidR="00D63E9C" w:rsidRPr="00D63E9C" w:rsidRDefault="00D63E9C" w:rsidP="00D63E9C">
            <w:pPr>
              <w:numPr>
                <w:ilvl w:val="0"/>
                <w:numId w:val="12"/>
              </w:numPr>
              <w:spacing w:before="100" w:beforeAutospacing="1" w:after="100" w:afterAutospacing="1" w:line="240" w:lineRule="auto"/>
              <w:jc w:val="both"/>
              <w:rPr>
                <w:rFonts w:ascii="Lucida Sans" w:hAnsi="Lucida Sans"/>
                <w:color w:val="374149"/>
                <w:sz w:val="32"/>
                <w:szCs w:val="32"/>
              </w:rPr>
            </w:pPr>
            <w:r w:rsidRPr="00D63E9C">
              <w:rPr>
                <w:rStyle w:val="a5"/>
                <w:rFonts w:ascii="Arial" w:hAnsi="Arial" w:cs="Arial"/>
                <w:color w:val="FF00FF"/>
                <w:sz w:val="32"/>
                <w:szCs w:val="32"/>
              </w:rPr>
              <w:t>Βιοψία</w:t>
            </w:r>
            <w:r w:rsidRPr="00D63E9C">
              <w:rPr>
                <w:rFonts w:ascii="Arial" w:hAnsi="Arial" w:cs="Arial"/>
                <w:color w:val="374149"/>
                <w:sz w:val="32"/>
                <w:szCs w:val="32"/>
              </w:rPr>
              <w:t xml:space="preserve"> είναι η λήψη, με μια ειδική λαβίδα, ιστού από τις ύποπτες περιοχές που έχουν εντοπιστεί στην κολποσκόπηση και αποστέλλεται για ιστολογική εξέταση. Η λήψη βιοψιών γίνεται στο ιατρείο και είναι ανώδυνη.</w:t>
            </w:r>
          </w:p>
          <w:p w:rsidR="00D63E9C" w:rsidRPr="00D63E9C" w:rsidRDefault="00D63E9C" w:rsidP="00D63E9C">
            <w:pPr>
              <w:numPr>
                <w:ilvl w:val="0"/>
                <w:numId w:val="12"/>
              </w:numPr>
              <w:spacing w:before="100" w:beforeAutospacing="1" w:after="100" w:afterAutospacing="1" w:line="240" w:lineRule="auto"/>
              <w:jc w:val="both"/>
              <w:rPr>
                <w:rFonts w:ascii="Lucida Sans" w:hAnsi="Lucida Sans"/>
                <w:color w:val="374149"/>
                <w:sz w:val="32"/>
                <w:szCs w:val="32"/>
              </w:rPr>
            </w:pPr>
            <w:r w:rsidRPr="00D63E9C">
              <w:rPr>
                <w:rStyle w:val="a5"/>
                <w:rFonts w:ascii="Arial" w:hAnsi="Arial" w:cs="Arial"/>
                <w:color w:val="FF00FF"/>
                <w:sz w:val="32"/>
                <w:szCs w:val="32"/>
              </w:rPr>
              <w:t xml:space="preserve">HPV DNA </w:t>
            </w:r>
            <w:proofErr w:type="spellStart"/>
            <w:r w:rsidRPr="00D63E9C">
              <w:rPr>
                <w:rStyle w:val="a5"/>
                <w:rFonts w:ascii="Arial" w:hAnsi="Arial" w:cs="Arial"/>
                <w:color w:val="FF00FF"/>
                <w:sz w:val="32"/>
                <w:szCs w:val="32"/>
              </w:rPr>
              <w:t>test</w:t>
            </w:r>
            <w:proofErr w:type="spellEnd"/>
            <w:r w:rsidRPr="00D63E9C">
              <w:rPr>
                <w:rFonts w:ascii="Arial" w:hAnsi="Arial" w:cs="Arial"/>
                <w:color w:val="374149"/>
                <w:sz w:val="32"/>
                <w:szCs w:val="32"/>
              </w:rPr>
              <w:t xml:space="preserve">. Ελέγχει άμεσα το γενετικό υλικό ( DNA ) του HPV μέσα στα κύτταρα και μπορεί να ανιχνεύσει τους υψηλού κινδύνου τύπους που συνδέονται με τον καρκίνο του τραχήλου. Η δοκιμή γίνεται με λήψη κυττάρων από τον τράχηλο , παρόμοιας με το Τεστ- </w:t>
            </w:r>
            <w:proofErr w:type="spellStart"/>
            <w:r w:rsidRPr="00D63E9C">
              <w:rPr>
                <w:rFonts w:ascii="Arial" w:hAnsi="Arial" w:cs="Arial"/>
                <w:color w:val="374149"/>
                <w:sz w:val="32"/>
                <w:szCs w:val="32"/>
              </w:rPr>
              <w:t>Παπανικολαου</w:t>
            </w:r>
            <w:proofErr w:type="spellEnd"/>
            <w:r w:rsidRPr="00D63E9C">
              <w:rPr>
                <w:rFonts w:ascii="Arial" w:hAnsi="Arial" w:cs="Arial"/>
                <w:color w:val="374149"/>
                <w:sz w:val="32"/>
                <w:szCs w:val="32"/>
              </w:rPr>
              <w:t>.</w:t>
            </w:r>
          </w:p>
          <w:p w:rsidR="00D63E9C" w:rsidRPr="00D63E9C" w:rsidRDefault="00D63E9C" w:rsidP="003D791A">
            <w:pPr>
              <w:jc w:val="both"/>
              <w:rPr>
                <w:rFonts w:ascii="Lucida Sans" w:hAnsi="Lucida Sans"/>
                <w:color w:val="374149"/>
                <w:sz w:val="32"/>
                <w:szCs w:val="32"/>
              </w:rPr>
            </w:pPr>
            <w:r w:rsidRPr="00D63E9C">
              <w:rPr>
                <w:rFonts w:ascii="Arial" w:hAnsi="Arial" w:cs="Arial"/>
                <w:color w:val="374149"/>
                <w:sz w:val="32"/>
                <w:szCs w:val="32"/>
              </w:rPr>
              <w:t xml:space="preserve">Η </w:t>
            </w:r>
            <w:r w:rsidRPr="00D63E9C">
              <w:rPr>
                <w:rFonts w:ascii="Arial" w:hAnsi="Arial" w:cs="Arial"/>
                <w:color w:val="0000FF"/>
                <w:sz w:val="32"/>
                <w:szCs w:val="32"/>
              </w:rPr>
              <w:t>κυτταρολογία</w:t>
            </w:r>
            <w:r w:rsidRPr="00D63E9C">
              <w:rPr>
                <w:rFonts w:ascii="Arial" w:hAnsi="Arial" w:cs="Arial"/>
                <w:color w:val="374149"/>
                <w:sz w:val="32"/>
                <w:szCs w:val="32"/>
              </w:rPr>
              <w:t xml:space="preserve"> και η </w:t>
            </w:r>
            <w:r w:rsidRPr="00D63E9C">
              <w:rPr>
                <w:rFonts w:ascii="Arial" w:hAnsi="Arial" w:cs="Arial"/>
                <w:color w:val="0000FF"/>
                <w:sz w:val="32"/>
                <w:szCs w:val="32"/>
              </w:rPr>
              <w:t xml:space="preserve">κολποσκόπηση </w:t>
            </w:r>
            <w:r w:rsidRPr="00D63E9C">
              <w:rPr>
                <w:rFonts w:ascii="Arial" w:hAnsi="Arial" w:cs="Arial"/>
                <w:color w:val="374149"/>
                <w:sz w:val="32"/>
                <w:szCs w:val="32"/>
              </w:rPr>
              <w:t xml:space="preserve">σήμερα είναι δύο μέθοδοι που συμπληρώνουν η μία την άλλη και ο </w:t>
            </w:r>
            <w:r w:rsidRPr="00D63E9C">
              <w:rPr>
                <w:rFonts w:ascii="Arial" w:hAnsi="Arial" w:cs="Arial"/>
                <w:color w:val="0000FF"/>
                <w:sz w:val="32"/>
                <w:szCs w:val="32"/>
              </w:rPr>
              <w:t>συνδυασμός</w:t>
            </w:r>
            <w:r w:rsidRPr="00D63E9C">
              <w:rPr>
                <w:rFonts w:ascii="Arial" w:hAnsi="Arial" w:cs="Arial"/>
                <w:color w:val="374149"/>
                <w:sz w:val="32"/>
                <w:szCs w:val="32"/>
              </w:rPr>
              <w:t xml:space="preserve"> και των δυο παίζει σπουδαίο ρόλο στον έλεγχο και την αντιμετώπιση των ασθενών με τραχηλικές </w:t>
            </w:r>
            <w:proofErr w:type="spellStart"/>
            <w:r w:rsidRPr="00D63E9C">
              <w:rPr>
                <w:rFonts w:ascii="Arial" w:hAnsi="Arial" w:cs="Arial"/>
                <w:color w:val="374149"/>
                <w:sz w:val="32"/>
                <w:szCs w:val="32"/>
              </w:rPr>
              <w:t>ενδοεπιθηλιακές</w:t>
            </w:r>
            <w:proofErr w:type="spellEnd"/>
            <w:r w:rsidRPr="00D63E9C">
              <w:rPr>
                <w:rFonts w:ascii="Arial" w:hAnsi="Arial" w:cs="Arial"/>
                <w:color w:val="374149"/>
                <w:sz w:val="32"/>
                <w:szCs w:val="32"/>
              </w:rPr>
              <w:t xml:space="preserve"> αλλοιώσεις . </w:t>
            </w:r>
            <w:r w:rsidRPr="00D63E9C">
              <w:rPr>
                <w:rFonts w:ascii="Arial" w:hAnsi="Arial" w:cs="Arial"/>
                <w:color w:val="0000FF"/>
                <w:sz w:val="32"/>
                <w:szCs w:val="32"/>
              </w:rPr>
              <w:t xml:space="preserve">Όλες οι γυναίκες </w:t>
            </w:r>
            <w:r w:rsidRPr="00D63E9C">
              <w:rPr>
                <w:rFonts w:ascii="Arial" w:hAnsi="Arial" w:cs="Arial"/>
                <w:color w:val="374149"/>
                <w:sz w:val="32"/>
                <w:szCs w:val="32"/>
              </w:rPr>
              <w:t xml:space="preserve">με </w:t>
            </w:r>
            <w:r w:rsidRPr="00D63E9C">
              <w:rPr>
                <w:rFonts w:ascii="Arial" w:hAnsi="Arial" w:cs="Arial"/>
                <w:color w:val="0000FF"/>
                <w:sz w:val="32"/>
                <w:szCs w:val="32"/>
              </w:rPr>
              <w:t>παθολογικό Τεστ- Παπανικολάου</w:t>
            </w:r>
            <w:r w:rsidRPr="00D63E9C">
              <w:rPr>
                <w:rFonts w:ascii="Arial" w:hAnsi="Arial" w:cs="Arial"/>
                <w:color w:val="374149"/>
                <w:sz w:val="32"/>
                <w:szCs w:val="32"/>
              </w:rPr>
              <w:t xml:space="preserve"> πρέπει να ελέγχονται </w:t>
            </w:r>
            <w:proofErr w:type="spellStart"/>
            <w:r w:rsidRPr="00D63E9C">
              <w:rPr>
                <w:rFonts w:ascii="Arial" w:hAnsi="Arial" w:cs="Arial"/>
                <w:color w:val="374149"/>
                <w:sz w:val="32"/>
                <w:szCs w:val="32"/>
              </w:rPr>
              <w:t>κολποσκοπικά</w:t>
            </w:r>
            <w:proofErr w:type="spellEnd"/>
            <w:r w:rsidRPr="00D63E9C">
              <w:rPr>
                <w:rFonts w:ascii="Arial" w:hAnsi="Arial" w:cs="Arial"/>
                <w:color w:val="374149"/>
                <w:sz w:val="32"/>
                <w:szCs w:val="32"/>
              </w:rPr>
              <w:t xml:space="preserve"> πριν από την επιλογή της οποιαδήποτε θεραπευτικής αντιμετώπισης, γιατί μόνο με αυτό τον τρόπο μπορεί να εκτιμηθεί σωστά η εντόπιση, η έκταση και ο βαθμός της βλάβης, που θα οδηγήσει στην επιλογή </w:t>
            </w:r>
            <w:r w:rsidRPr="00D63E9C">
              <w:rPr>
                <w:rFonts w:ascii="Arial" w:hAnsi="Arial" w:cs="Arial"/>
                <w:color w:val="374149"/>
                <w:sz w:val="32"/>
                <w:szCs w:val="32"/>
              </w:rPr>
              <w:lastRenderedPageBreak/>
              <w:t>της σωστής θεραπείας.</w:t>
            </w:r>
            <w:r w:rsidRPr="00D63E9C">
              <w:rPr>
                <w:rFonts w:ascii="Lucida Sans" w:hAnsi="Lucida Sans"/>
                <w:color w:val="374149"/>
                <w:sz w:val="32"/>
                <w:szCs w:val="32"/>
              </w:rPr>
              <w:br/>
            </w:r>
            <w:r w:rsidRPr="00D63E9C">
              <w:rPr>
                <w:rFonts w:ascii="Lucida Sans" w:hAnsi="Lucida Sans"/>
                <w:color w:val="374149"/>
                <w:sz w:val="32"/>
                <w:szCs w:val="32"/>
              </w:rPr>
              <w:br/>
            </w:r>
            <w:r w:rsidRPr="00D63E9C">
              <w:rPr>
                <w:rStyle w:val="a5"/>
                <w:rFonts w:ascii="Arial" w:hAnsi="Arial" w:cs="Arial"/>
                <w:color w:val="0000FF"/>
                <w:sz w:val="32"/>
                <w:szCs w:val="32"/>
              </w:rPr>
              <w:t>HPV ΚΑΙ ΕΓΚΥΜΟΣΥΝΗ</w:t>
            </w:r>
            <w:r w:rsidRPr="00D63E9C">
              <w:rPr>
                <w:rFonts w:ascii="Lucida Sans" w:hAnsi="Lucida Sans"/>
                <w:color w:val="374149"/>
                <w:sz w:val="32"/>
                <w:szCs w:val="32"/>
              </w:rPr>
              <w:br/>
            </w:r>
            <w:r w:rsidRPr="00D63E9C">
              <w:rPr>
                <w:rFonts w:ascii="Lucida Sans" w:hAnsi="Lucida Sans"/>
                <w:color w:val="374149"/>
                <w:sz w:val="32"/>
                <w:szCs w:val="32"/>
              </w:rPr>
              <w:br/>
            </w:r>
            <w:r w:rsidRPr="00D63E9C">
              <w:rPr>
                <w:rFonts w:ascii="Arial" w:hAnsi="Arial" w:cs="Arial"/>
                <w:color w:val="374149"/>
                <w:sz w:val="32"/>
                <w:szCs w:val="32"/>
              </w:rPr>
              <w:t xml:space="preserve">Πολλές φορές ο HPV μπορεί να συνυπάρχει με μια εγκυμοσύνη. Σε μερικές γυναίκες η δυσπλασία μπορεί να επιδεινωθεί στην εγκυμοσύνη. Αυτό μπορεί να οφείλεται στις ορμονικές αλλαγές κατά την κύηση. Σε αυτή την περίπτωση καλό είναι στην </w:t>
            </w:r>
            <w:r w:rsidRPr="00D63E9C">
              <w:rPr>
                <w:rFonts w:ascii="Arial" w:hAnsi="Arial" w:cs="Arial"/>
                <w:color w:val="0000FF"/>
                <w:sz w:val="32"/>
                <w:szCs w:val="32"/>
              </w:rPr>
              <w:t>πρώτη επίσκεψη της εγκυμοσύνης</w:t>
            </w:r>
            <w:r w:rsidRPr="00D63E9C">
              <w:rPr>
                <w:rFonts w:ascii="Arial" w:hAnsi="Arial" w:cs="Arial"/>
                <w:color w:val="374149"/>
                <w:sz w:val="32"/>
                <w:szCs w:val="32"/>
              </w:rPr>
              <w:t xml:space="preserve"> να γίνει ένα Τεστ- Παπανικολάου εφόσον η γυναίκα δεν είχε ένα πρόσφατο κυτταρολογικό έλεγχο τραχήλου. Στη συνέχεια της εγκυμοσύνης ο τράχηλος ελέγχεται </w:t>
            </w:r>
            <w:proofErr w:type="spellStart"/>
            <w:r w:rsidRPr="00D63E9C">
              <w:rPr>
                <w:rFonts w:ascii="Arial" w:hAnsi="Arial" w:cs="Arial"/>
                <w:color w:val="0000FF"/>
                <w:sz w:val="32"/>
                <w:szCs w:val="32"/>
              </w:rPr>
              <w:t>κολποσκοπικά</w:t>
            </w:r>
            <w:proofErr w:type="spellEnd"/>
            <w:r w:rsidRPr="00D63E9C">
              <w:rPr>
                <w:rFonts w:ascii="Arial" w:hAnsi="Arial" w:cs="Arial"/>
                <w:color w:val="374149"/>
                <w:sz w:val="32"/>
                <w:szCs w:val="32"/>
              </w:rPr>
              <w:t xml:space="preserve"> και μπορεί να επαναληφθεί το Τεστ- </w:t>
            </w:r>
            <w:proofErr w:type="spellStart"/>
            <w:r w:rsidRPr="00D63E9C">
              <w:rPr>
                <w:rFonts w:ascii="Arial" w:hAnsi="Arial" w:cs="Arial"/>
                <w:color w:val="374149"/>
                <w:sz w:val="32"/>
                <w:szCs w:val="32"/>
              </w:rPr>
              <w:t>Παπανικολάου,ή</w:t>
            </w:r>
            <w:proofErr w:type="spellEnd"/>
            <w:r w:rsidRPr="00D63E9C">
              <w:rPr>
                <w:rFonts w:ascii="Arial" w:hAnsi="Arial" w:cs="Arial"/>
                <w:color w:val="374149"/>
                <w:sz w:val="32"/>
                <w:szCs w:val="32"/>
              </w:rPr>
              <w:t xml:space="preserve"> να παρθούν και </w:t>
            </w:r>
            <w:proofErr w:type="spellStart"/>
            <w:r w:rsidRPr="00D63E9C">
              <w:rPr>
                <w:rFonts w:ascii="Arial" w:hAnsi="Arial" w:cs="Arial"/>
                <w:color w:val="374149"/>
                <w:sz w:val="32"/>
                <w:szCs w:val="32"/>
              </w:rPr>
              <w:t>βιοψίες,χωρίς</w:t>
            </w:r>
            <w:proofErr w:type="spellEnd"/>
            <w:r w:rsidRPr="00D63E9C">
              <w:rPr>
                <w:rFonts w:ascii="Arial" w:hAnsi="Arial" w:cs="Arial"/>
                <w:color w:val="374149"/>
                <w:sz w:val="32"/>
                <w:szCs w:val="32"/>
              </w:rPr>
              <w:t xml:space="preserve"> κίνδυνο για την κύηση. Τέσσερις μήνες μετά το πέρας της κύησης είναι απαραίτητος ένας νέος κυτταρολογικός έλεγχος και κολποσκόπηση, στις γυναίκες με προηγούμενο παθολογικό Τεστ.</w:t>
            </w:r>
            <w:r w:rsidRPr="00D63E9C">
              <w:rPr>
                <w:rFonts w:ascii="Lucida Sans" w:hAnsi="Lucida Sans"/>
                <w:color w:val="374149"/>
                <w:sz w:val="32"/>
                <w:szCs w:val="32"/>
              </w:rPr>
              <w:br/>
            </w:r>
            <w:r w:rsidRPr="00D63E9C">
              <w:rPr>
                <w:rFonts w:ascii="Lucida Sans" w:hAnsi="Lucida Sans"/>
                <w:color w:val="374149"/>
                <w:sz w:val="32"/>
                <w:szCs w:val="32"/>
              </w:rPr>
              <w:br/>
            </w:r>
            <w:r w:rsidRPr="00D63E9C">
              <w:rPr>
                <w:rStyle w:val="a5"/>
                <w:rFonts w:ascii="Arial" w:hAnsi="Arial" w:cs="Arial"/>
                <w:color w:val="0000FF"/>
                <w:sz w:val="32"/>
                <w:szCs w:val="32"/>
              </w:rPr>
              <w:t>Ο τοκετός πρέπει να γίνει με καισαρική τομή;</w:t>
            </w:r>
            <w:r w:rsidRPr="00D63E9C">
              <w:rPr>
                <w:rFonts w:ascii="Lucida Sans" w:hAnsi="Lucida Sans"/>
                <w:color w:val="374149"/>
                <w:sz w:val="32"/>
                <w:szCs w:val="32"/>
              </w:rPr>
              <w:br/>
            </w:r>
            <w:r w:rsidRPr="00D63E9C">
              <w:rPr>
                <w:rFonts w:ascii="Lucida Sans" w:hAnsi="Lucida Sans"/>
                <w:color w:val="374149"/>
                <w:sz w:val="32"/>
                <w:szCs w:val="32"/>
              </w:rPr>
              <w:br/>
            </w:r>
            <w:r w:rsidRPr="00D63E9C">
              <w:rPr>
                <w:rFonts w:ascii="Arial" w:hAnsi="Arial" w:cs="Arial"/>
                <w:color w:val="0000FF"/>
                <w:sz w:val="32"/>
                <w:szCs w:val="32"/>
              </w:rPr>
              <w:t>Όχι.</w:t>
            </w:r>
            <w:r w:rsidRPr="00D63E9C">
              <w:rPr>
                <w:rFonts w:ascii="Arial" w:hAnsi="Arial" w:cs="Arial"/>
                <w:color w:val="374149"/>
                <w:sz w:val="32"/>
                <w:szCs w:val="32"/>
              </w:rPr>
              <w:t xml:space="preserve"> Στο 99 % των περιπτώσεων το μωρό μπορεί να γεννηθεί φυσιολογικά, κολπικά , χωρίς να έχει κανένα πρόβλημα.</w:t>
            </w:r>
            <w:r w:rsidRPr="00D63E9C">
              <w:rPr>
                <w:rFonts w:ascii="Lucida Sans" w:hAnsi="Lucida Sans"/>
                <w:color w:val="374149"/>
                <w:sz w:val="32"/>
                <w:szCs w:val="32"/>
              </w:rPr>
              <w:br/>
            </w:r>
            <w:r w:rsidRPr="00D63E9C">
              <w:rPr>
                <w:rFonts w:ascii="Lucida Sans" w:hAnsi="Lucida Sans"/>
                <w:b/>
                <w:bCs/>
                <w:color w:val="0000FF"/>
                <w:sz w:val="32"/>
                <w:szCs w:val="32"/>
              </w:rPr>
              <w:br/>
            </w:r>
            <w:r w:rsidRPr="00D63E9C">
              <w:rPr>
                <w:rStyle w:val="a5"/>
                <w:rFonts w:ascii="Arial" w:hAnsi="Arial" w:cs="Arial"/>
                <w:color w:val="0000FF"/>
                <w:sz w:val="32"/>
                <w:szCs w:val="32"/>
              </w:rPr>
              <w:t>Τι μπορώ να κάνω για να βοηθήσω τον οργανισμό μου να απαλλαγεί από τις HPV αλλοιώσεις;</w:t>
            </w:r>
            <w:r w:rsidRPr="00D63E9C">
              <w:rPr>
                <w:rFonts w:ascii="Lucida Sans" w:hAnsi="Lucida Sans"/>
                <w:color w:val="374149"/>
                <w:sz w:val="32"/>
                <w:szCs w:val="32"/>
              </w:rPr>
              <w:br/>
            </w:r>
            <w:r w:rsidRPr="00D63E9C">
              <w:rPr>
                <w:rFonts w:ascii="Lucida Sans" w:hAnsi="Lucida Sans"/>
                <w:color w:val="374149"/>
                <w:sz w:val="32"/>
                <w:szCs w:val="32"/>
              </w:rPr>
              <w:br/>
            </w:r>
            <w:r w:rsidRPr="00D63E9C">
              <w:rPr>
                <w:rFonts w:ascii="Arial" w:hAnsi="Arial" w:cs="Arial"/>
                <w:color w:val="374149"/>
                <w:sz w:val="32"/>
                <w:szCs w:val="32"/>
              </w:rPr>
              <w:t xml:space="preserve">Ο ιός </w:t>
            </w:r>
            <w:r w:rsidRPr="00D63E9C">
              <w:rPr>
                <w:rFonts w:ascii="Arial" w:hAnsi="Arial" w:cs="Arial"/>
                <w:color w:val="0000FF"/>
                <w:sz w:val="32"/>
                <w:szCs w:val="32"/>
              </w:rPr>
              <w:t>δεν φεύγει ποτέ</w:t>
            </w:r>
            <w:r w:rsidRPr="00D63E9C">
              <w:rPr>
                <w:rFonts w:ascii="Arial" w:hAnsi="Arial" w:cs="Arial"/>
                <w:color w:val="374149"/>
                <w:sz w:val="32"/>
                <w:szCs w:val="32"/>
              </w:rPr>
              <w:t xml:space="preserve"> από τον οργανισμό μας. Είμαστε για πάντα φορείς του ιού αλλά εάν το ανοσοποιητικό μας σύστημα είναι σε καλή κατάσταση </w:t>
            </w:r>
            <w:r w:rsidRPr="00D63E9C">
              <w:rPr>
                <w:rFonts w:ascii="Arial" w:hAnsi="Arial" w:cs="Arial"/>
                <w:color w:val="0000FF"/>
                <w:sz w:val="32"/>
                <w:szCs w:val="32"/>
              </w:rPr>
              <w:t xml:space="preserve">μπορούμε να τον </w:t>
            </w:r>
            <w:r w:rsidRPr="00D63E9C">
              <w:rPr>
                <w:rFonts w:ascii="Arial" w:hAnsi="Arial" w:cs="Arial"/>
                <w:color w:val="0000FF"/>
                <w:sz w:val="32"/>
                <w:szCs w:val="32"/>
              </w:rPr>
              <w:lastRenderedPageBreak/>
              <w:t>διατηρήσουμε σε καταστολή</w:t>
            </w:r>
            <w:r w:rsidRPr="00D63E9C">
              <w:rPr>
                <w:rFonts w:ascii="Arial" w:hAnsi="Arial" w:cs="Arial"/>
                <w:color w:val="374149"/>
                <w:sz w:val="32"/>
                <w:szCs w:val="32"/>
              </w:rPr>
              <w:t xml:space="preserve">, δηλαδή να είναι </w:t>
            </w:r>
            <w:r w:rsidRPr="00D63E9C">
              <w:rPr>
                <w:rFonts w:ascii="Arial" w:hAnsi="Arial" w:cs="Arial"/>
                <w:color w:val="0000FF"/>
                <w:sz w:val="32"/>
                <w:szCs w:val="32"/>
              </w:rPr>
              <w:t>ανενεργός</w:t>
            </w:r>
            <w:r w:rsidRPr="00D63E9C">
              <w:rPr>
                <w:rFonts w:ascii="Arial" w:hAnsi="Arial" w:cs="Arial"/>
                <w:color w:val="374149"/>
                <w:sz w:val="32"/>
                <w:szCs w:val="32"/>
              </w:rPr>
              <w:t>. Όμως πάλι πρέπει να τον παρακολουθούμε με τις απαραίτητες εξετάσεις.</w:t>
            </w:r>
            <w:r w:rsidRPr="00D63E9C">
              <w:rPr>
                <w:rFonts w:ascii="Lucida Sans" w:hAnsi="Lucida Sans"/>
                <w:color w:val="374149"/>
                <w:sz w:val="32"/>
                <w:szCs w:val="32"/>
              </w:rPr>
              <w:br/>
            </w:r>
            <w:r w:rsidRPr="00D63E9C">
              <w:rPr>
                <w:rFonts w:ascii="Lucida Sans" w:hAnsi="Lucida Sans"/>
                <w:b/>
                <w:bCs/>
                <w:color w:val="0000FF"/>
                <w:sz w:val="32"/>
                <w:szCs w:val="32"/>
              </w:rPr>
              <w:br/>
            </w:r>
            <w:r w:rsidRPr="00D63E9C">
              <w:rPr>
                <w:rFonts w:ascii="Arial" w:hAnsi="Arial" w:cs="Arial"/>
                <w:b/>
                <w:bCs/>
                <w:noProof/>
                <w:color w:val="0000FF"/>
                <w:sz w:val="32"/>
                <w:szCs w:val="32"/>
                <w:lang w:eastAsia="el-GR"/>
              </w:rPr>
              <w:drawing>
                <wp:inline distT="0" distB="0" distL="0" distR="0">
                  <wp:extent cx="1924050" cy="2628900"/>
                  <wp:effectExtent l="19050" t="0" r="0" b="0"/>
                  <wp:docPr id="9" name="Εικόνα 1" descr="HP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V"/>
                          <pic:cNvPicPr>
                            <a:picLocks noChangeAspect="1" noChangeArrowheads="1"/>
                          </pic:cNvPicPr>
                        </pic:nvPicPr>
                        <pic:blipFill>
                          <a:blip r:embed="rId8" cstate="print"/>
                          <a:srcRect/>
                          <a:stretch>
                            <a:fillRect/>
                          </a:stretch>
                        </pic:blipFill>
                        <pic:spPr bwMode="auto">
                          <a:xfrm>
                            <a:off x="0" y="0"/>
                            <a:ext cx="1924050" cy="2628900"/>
                          </a:xfrm>
                          <a:prstGeom prst="rect">
                            <a:avLst/>
                          </a:prstGeom>
                          <a:noFill/>
                          <a:ln w="9525">
                            <a:noFill/>
                            <a:miter lim="800000"/>
                            <a:headEnd/>
                            <a:tailEnd/>
                          </a:ln>
                        </pic:spPr>
                      </pic:pic>
                    </a:graphicData>
                  </a:graphic>
                </wp:inline>
              </w:drawing>
            </w:r>
            <w:r w:rsidRPr="00D63E9C">
              <w:rPr>
                <w:rStyle w:val="a5"/>
                <w:rFonts w:ascii="Arial" w:hAnsi="Arial" w:cs="Arial"/>
                <w:color w:val="0000FF"/>
                <w:sz w:val="32"/>
                <w:szCs w:val="32"/>
              </w:rPr>
              <w:t>Πώς μπορώ να διατηρήσω τον οργανισμό μου σε καλή κατάσταση;</w:t>
            </w:r>
          </w:p>
          <w:p w:rsidR="00D63E9C" w:rsidRPr="00D63E9C" w:rsidRDefault="00D63E9C" w:rsidP="00D63E9C">
            <w:pPr>
              <w:numPr>
                <w:ilvl w:val="0"/>
                <w:numId w:val="13"/>
              </w:numPr>
              <w:spacing w:before="100" w:beforeAutospacing="1" w:after="100" w:afterAutospacing="1" w:line="240" w:lineRule="auto"/>
              <w:jc w:val="both"/>
              <w:rPr>
                <w:rFonts w:ascii="Lucida Sans" w:hAnsi="Lucida Sans"/>
                <w:color w:val="374149"/>
                <w:sz w:val="32"/>
                <w:szCs w:val="32"/>
              </w:rPr>
            </w:pPr>
            <w:r w:rsidRPr="00D63E9C">
              <w:rPr>
                <w:rFonts w:ascii="Arial" w:hAnsi="Arial" w:cs="Arial"/>
                <w:color w:val="374149"/>
                <w:sz w:val="32"/>
                <w:szCs w:val="32"/>
              </w:rPr>
              <w:t xml:space="preserve">Είναι πολλή σημαντική η </w:t>
            </w:r>
            <w:r w:rsidRPr="00D63E9C">
              <w:rPr>
                <w:rFonts w:ascii="Arial" w:hAnsi="Arial" w:cs="Arial"/>
                <w:color w:val="0000FF"/>
                <w:sz w:val="32"/>
                <w:szCs w:val="32"/>
              </w:rPr>
              <w:t>διακοπή του καπνίσματος</w:t>
            </w:r>
            <w:r w:rsidRPr="00D63E9C">
              <w:rPr>
                <w:rFonts w:ascii="Arial" w:hAnsi="Arial" w:cs="Arial"/>
                <w:color w:val="374149"/>
                <w:sz w:val="32"/>
                <w:szCs w:val="32"/>
              </w:rPr>
              <w:t xml:space="preserve">. (Το κάπνισμα ρίχνει την άμυνα του οργανισμού σε όλα τα συστήματά του, όπως και στο </w:t>
            </w:r>
            <w:proofErr w:type="spellStart"/>
            <w:r w:rsidRPr="00D63E9C">
              <w:rPr>
                <w:rFonts w:ascii="Arial" w:hAnsi="Arial" w:cs="Arial"/>
                <w:color w:val="374149"/>
                <w:sz w:val="32"/>
                <w:szCs w:val="32"/>
              </w:rPr>
              <w:t>γεννητικό.Έχει</w:t>
            </w:r>
            <w:proofErr w:type="spellEnd"/>
            <w:r w:rsidRPr="00D63E9C">
              <w:rPr>
                <w:rFonts w:ascii="Arial" w:hAnsi="Arial" w:cs="Arial"/>
                <w:color w:val="374149"/>
                <w:sz w:val="32"/>
                <w:szCs w:val="32"/>
              </w:rPr>
              <w:t xml:space="preserve"> αποδειχθεί ότι η διακοπή του καπνίσματος υποστρέφει τις HPV αλλοιώσεις σε τεράστιο ποσοστό!).</w:t>
            </w:r>
          </w:p>
          <w:p w:rsidR="00D63E9C" w:rsidRPr="00D63E9C" w:rsidRDefault="00D63E9C" w:rsidP="00D63E9C">
            <w:pPr>
              <w:numPr>
                <w:ilvl w:val="0"/>
                <w:numId w:val="13"/>
              </w:numPr>
              <w:spacing w:before="100" w:beforeAutospacing="1" w:after="100" w:afterAutospacing="1" w:line="240" w:lineRule="auto"/>
              <w:jc w:val="both"/>
              <w:rPr>
                <w:rFonts w:ascii="Lucida Sans" w:hAnsi="Lucida Sans"/>
                <w:color w:val="374149"/>
                <w:sz w:val="32"/>
                <w:szCs w:val="32"/>
              </w:rPr>
            </w:pPr>
            <w:r w:rsidRPr="00D63E9C">
              <w:rPr>
                <w:rFonts w:ascii="Arial" w:hAnsi="Arial" w:cs="Arial"/>
                <w:color w:val="374149"/>
                <w:sz w:val="32"/>
                <w:szCs w:val="32"/>
              </w:rPr>
              <w:t>Να κοιμάμαι 8-9 ώρες καθημερινά.</w:t>
            </w:r>
          </w:p>
          <w:p w:rsidR="00D63E9C" w:rsidRPr="00D63E9C" w:rsidRDefault="00D63E9C" w:rsidP="00D63E9C">
            <w:pPr>
              <w:numPr>
                <w:ilvl w:val="0"/>
                <w:numId w:val="13"/>
              </w:numPr>
              <w:spacing w:before="100" w:beforeAutospacing="1" w:after="100" w:afterAutospacing="1" w:line="240" w:lineRule="auto"/>
              <w:jc w:val="both"/>
              <w:rPr>
                <w:rFonts w:ascii="Lucida Sans" w:hAnsi="Lucida Sans"/>
                <w:color w:val="374149"/>
                <w:sz w:val="32"/>
                <w:szCs w:val="32"/>
              </w:rPr>
            </w:pPr>
            <w:r w:rsidRPr="00D63E9C">
              <w:rPr>
                <w:rFonts w:ascii="Arial" w:hAnsi="Arial" w:cs="Arial"/>
                <w:color w:val="374149"/>
                <w:sz w:val="32"/>
                <w:szCs w:val="32"/>
              </w:rPr>
              <w:t xml:space="preserve">Να καταναλώνω άφθονα </w:t>
            </w:r>
            <w:r w:rsidRPr="00D63E9C">
              <w:rPr>
                <w:rFonts w:ascii="Arial" w:hAnsi="Arial" w:cs="Arial"/>
                <w:color w:val="0000FF"/>
                <w:sz w:val="32"/>
                <w:szCs w:val="32"/>
              </w:rPr>
              <w:t>φρούτα, λαχανικά</w:t>
            </w:r>
            <w:r w:rsidRPr="00D63E9C">
              <w:rPr>
                <w:rFonts w:ascii="Arial" w:hAnsi="Arial" w:cs="Arial"/>
                <w:color w:val="374149"/>
                <w:sz w:val="32"/>
                <w:szCs w:val="32"/>
              </w:rPr>
              <w:t xml:space="preserve"> και φρέσκιες </w:t>
            </w:r>
            <w:r w:rsidRPr="00D63E9C">
              <w:rPr>
                <w:rFonts w:ascii="Arial" w:hAnsi="Arial" w:cs="Arial"/>
                <w:color w:val="0000FF"/>
                <w:sz w:val="32"/>
                <w:szCs w:val="32"/>
              </w:rPr>
              <w:t>σαλάτες</w:t>
            </w:r>
            <w:r w:rsidRPr="00D63E9C">
              <w:rPr>
                <w:rFonts w:ascii="Arial" w:hAnsi="Arial" w:cs="Arial"/>
                <w:color w:val="374149"/>
                <w:sz w:val="32"/>
                <w:szCs w:val="32"/>
              </w:rPr>
              <w:t xml:space="preserve"> καθημερινά</w:t>
            </w:r>
          </w:p>
          <w:p w:rsidR="00D63E9C" w:rsidRPr="00D63E9C" w:rsidRDefault="00D63E9C" w:rsidP="00D63E9C">
            <w:pPr>
              <w:numPr>
                <w:ilvl w:val="0"/>
                <w:numId w:val="13"/>
              </w:numPr>
              <w:spacing w:before="100" w:beforeAutospacing="1" w:after="100" w:afterAutospacing="1" w:line="240" w:lineRule="auto"/>
              <w:jc w:val="both"/>
              <w:rPr>
                <w:rFonts w:ascii="Lucida Sans" w:hAnsi="Lucida Sans"/>
                <w:color w:val="374149"/>
                <w:sz w:val="32"/>
                <w:szCs w:val="32"/>
              </w:rPr>
            </w:pPr>
            <w:r w:rsidRPr="00D63E9C">
              <w:rPr>
                <w:rFonts w:ascii="Arial" w:hAnsi="Arial" w:cs="Arial"/>
                <w:color w:val="374149"/>
                <w:sz w:val="32"/>
                <w:szCs w:val="32"/>
              </w:rPr>
              <w:t xml:space="preserve">Μπορώ να συμπληρώνω τη διατροφή μου και με κάποιο </w:t>
            </w:r>
            <w:proofErr w:type="spellStart"/>
            <w:r w:rsidRPr="00D63E9C">
              <w:rPr>
                <w:rFonts w:ascii="Arial" w:hAnsi="Arial" w:cs="Arial"/>
                <w:color w:val="0000FF"/>
                <w:sz w:val="32"/>
                <w:szCs w:val="32"/>
              </w:rPr>
              <w:t>πολυβιταμινούχο</w:t>
            </w:r>
            <w:proofErr w:type="spellEnd"/>
            <w:r w:rsidRPr="00D63E9C">
              <w:rPr>
                <w:rFonts w:ascii="Arial" w:hAnsi="Arial" w:cs="Arial"/>
                <w:color w:val="0000FF"/>
                <w:sz w:val="32"/>
                <w:szCs w:val="32"/>
              </w:rPr>
              <w:t xml:space="preserve"> </w:t>
            </w:r>
            <w:r w:rsidRPr="00D63E9C">
              <w:rPr>
                <w:rFonts w:ascii="Arial" w:hAnsi="Arial" w:cs="Arial"/>
                <w:color w:val="374149"/>
                <w:sz w:val="32"/>
                <w:szCs w:val="32"/>
              </w:rPr>
              <w:t>σκεύασμα.</w:t>
            </w:r>
          </w:p>
          <w:p w:rsidR="00D63E9C" w:rsidRPr="00D63E9C" w:rsidRDefault="00D63E9C" w:rsidP="00D63E9C">
            <w:pPr>
              <w:numPr>
                <w:ilvl w:val="0"/>
                <w:numId w:val="13"/>
              </w:numPr>
              <w:spacing w:before="100" w:beforeAutospacing="1" w:after="100" w:afterAutospacing="1" w:line="240" w:lineRule="auto"/>
              <w:jc w:val="both"/>
              <w:rPr>
                <w:rFonts w:ascii="Lucida Sans" w:hAnsi="Lucida Sans"/>
                <w:color w:val="374149"/>
                <w:sz w:val="32"/>
                <w:szCs w:val="32"/>
              </w:rPr>
            </w:pPr>
            <w:r w:rsidRPr="00D63E9C">
              <w:rPr>
                <w:rFonts w:ascii="Arial" w:hAnsi="Arial" w:cs="Arial"/>
                <w:color w:val="374149"/>
                <w:sz w:val="32"/>
                <w:szCs w:val="32"/>
              </w:rPr>
              <w:t>Να προσπαθώ να μην έχω μικροβιακές λοιμώξεις στον τράχηλο της μήτρας.</w:t>
            </w:r>
          </w:p>
          <w:p w:rsidR="00D63E9C" w:rsidRPr="00D63E9C" w:rsidRDefault="00D63E9C" w:rsidP="003D791A">
            <w:pPr>
              <w:jc w:val="both"/>
              <w:rPr>
                <w:rFonts w:ascii="Lucida Sans" w:hAnsi="Lucida Sans"/>
                <w:color w:val="374149"/>
                <w:sz w:val="32"/>
                <w:szCs w:val="32"/>
              </w:rPr>
            </w:pPr>
            <w:r w:rsidRPr="00D63E9C">
              <w:rPr>
                <w:rStyle w:val="a5"/>
                <w:rFonts w:ascii="Arial" w:hAnsi="Arial" w:cs="Arial"/>
                <w:color w:val="0000FF"/>
                <w:sz w:val="32"/>
                <w:szCs w:val="32"/>
              </w:rPr>
              <w:t>Θεραπεύεται ο ιός-HPV, ή οι αλλοιώσεις που αυτός προκαλεί;</w:t>
            </w:r>
            <w:r w:rsidRPr="00D63E9C">
              <w:rPr>
                <w:rFonts w:ascii="Lucida Sans" w:hAnsi="Lucida Sans"/>
                <w:color w:val="374149"/>
                <w:sz w:val="32"/>
                <w:szCs w:val="32"/>
              </w:rPr>
              <w:br/>
            </w:r>
            <w:r w:rsidRPr="00D63E9C">
              <w:rPr>
                <w:rFonts w:ascii="Lucida Sans" w:hAnsi="Lucida Sans"/>
                <w:color w:val="374149"/>
                <w:sz w:val="32"/>
                <w:szCs w:val="32"/>
              </w:rPr>
              <w:br/>
            </w:r>
            <w:r w:rsidRPr="00D63E9C">
              <w:rPr>
                <w:rFonts w:ascii="Arial" w:hAnsi="Arial" w:cs="Arial"/>
                <w:color w:val="374149"/>
                <w:sz w:val="32"/>
                <w:szCs w:val="32"/>
              </w:rPr>
              <w:lastRenderedPageBreak/>
              <w:t xml:space="preserve">Αυτό που </w:t>
            </w:r>
            <w:r w:rsidRPr="00D63E9C">
              <w:rPr>
                <w:rFonts w:ascii="Arial" w:hAnsi="Arial" w:cs="Arial"/>
                <w:color w:val="0000FF"/>
                <w:sz w:val="32"/>
                <w:szCs w:val="32"/>
              </w:rPr>
              <w:t>θεραπεύουμε</w:t>
            </w:r>
            <w:r w:rsidRPr="00D63E9C">
              <w:rPr>
                <w:rFonts w:ascii="Arial" w:hAnsi="Arial" w:cs="Arial"/>
                <w:color w:val="374149"/>
                <w:sz w:val="32"/>
                <w:szCs w:val="32"/>
              </w:rPr>
              <w:t xml:space="preserve"> είναι </w:t>
            </w:r>
            <w:r w:rsidRPr="00D63E9C">
              <w:rPr>
                <w:rFonts w:ascii="Arial" w:hAnsi="Arial" w:cs="Arial"/>
                <w:color w:val="0000FF"/>
                <w:sz w:val="32"/>
                <w:szCs w:val="32"/>
              </w:rPr>
              <w:t>τις αλλοιώσεις</w:t>
            </w:r>
            <w:r w:rsidRPr="00D63E9C">
              <w:rPr>
                <w:rFonts w:ascii="Arial" w:hAnsi="Arial" w:cs="Arial"/>
                <w:color w:val="374149"/>
                <w:sz w:val="32"/>
                <w:szCs w:val="32"/>
              </w:rPr>
              <w:t xml:space="preserve"> που προκαλεί o HPV- ιός στον τράχηλο της μήτρας και όχι τον ίδιο τον HPV-ιό, γιατί για τους ιούς </w:t>
            </w:r>
            <w:r w:rsidRPr="00D63E9C">
              <w:rPr>
                <w:rFonts w:ascii="Arial" w:hAnsi="Arial" w:cs="Arial"/>
                <w:color w:val="0000FF"/>
                <w:sz w:val="32"/>
                <w:szCs w:val="32"/>
              </w:rPr>
              <w:t>δεν υπάρχουν αντιβιοτικά</w:t>
            </w:r>
            <w:r w:rsidRPr="00D63E9C">
              <w:rPr>
                <w:rFonts w:ascii="Arial" w:hAnsi="Arial" w:cs="Arial"/>
                <w:color w:val="374149"/>
                <w:sz w:val="32"/>
                <w:szCs w:val="32"/>
              </w:rPr>
              <w:t>. (Τα αντιβιοτικά είναι για τα μικρόβια και όχι για τους ιούς).</w:t>
            </w:r>
            <w:r w:rsidRPr="00D63E9C">
              <w:rPr>
                <w:rFonts w:ascii="Lucida Sans" w:hAnsi="Lucida Sans"/>
                <w:color w:val="374149"/>
                <w:sz w:val="32"/>
                <w:szCs w:val="32"/>
              </w:rPr>
              <w:br/>
            </w:r>
            <w:r w:rsidRPr="00D63E9C">
              <w:rPr>
                <w:rFonts w:ascii="Arial" w:hAnsi="Arial" w:cs="Arial"/>
                <w:noProof/>
                <w:color w:val="374149"/>
                <w:sz w:val="32"/>
                <w:szCs w:val="32"/>
                <w:lang w:eastAsia="el-GR"/>
              </w:rPr>
              <w:drawing>
                <wp:inline distT="0" distB="0" distL="0" distR="0">
                  <wp:extent cx="1924050" cy="2628900"/>
                  <wp:effectExtent l="19050" t="0" r="0" b="0"/>
                  <wp:docPr id="8" name="Εικόνα 2" descr="hp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pv1"/>
                          <pic:cNvPicPr>
                            <a:picLocks noChangeAspect="1" noChangeArrowheads="1"/>
                          </pic:cNvPicPr>
                        </pic:nvPicPr>
                        <pic:blipFill>
                          <a:blip r:embed="rId9" cstate="print"/>
                          <a:srcRect/>
                          <a:stretch>
                            <a:fillRect/>
                          </a:stretch>
                        </pic:blipFill>
                        <pic:spPr bwMode="auto">
                          <a:xfrm>
                            <a:off x="0" y="0"/>
                            <a:ext cx="1924050" cy="2628900"/>
                          </a:xfrm>
                          <a:prstGeom prst="rect">
                            <a:avLst/>
                          </a:prstGeom>
                          <a:noFill/>
                          <a:ln w="9525">
                            <a:noFill/>
                            <a:miter lim="800000"/>
                            <a:headEnd/>
                            <a:tailEnd/>
                          </a:ln>
                        </pic:spPr>
                      </pic:pic>
                    </a:graphicData>
                  </a:graphic>
                </wp:inline>
              </w:drawing>
            </w:r>
            <w:r w:rsidRPr="00D63E9C">
              <w:rPr>
                <w:rFonts w:ascii="Arial" w:hAnsi="Arial" w:cs="Arial"/>
                <w:color w:val="374149"/>
                <w:sz w:val="32"/>
                <w:szCs w:val="32"/>
              </w:rPr>
              <w:t xml:space="preserve">Οι αλλοιώσεις από τον ιό στον τράχηλο αντιμετωπίζονται συντηρητικά ή και </w:t>
            </w:r>
            <w:r w:rsidRPr="00D63E9C">
              <w:rPr>
                <w:rFonts w:ascii="Arial" w:hAnsi="Arial" w:cs="Arial"/>
                <w:color w:val="0000FF"/>
                <w:sz w:val="32"/>
                <w:szCs w:val="32"/>
              </w:rPr>
              <w:t xml:space="preserve">χειρουργικά: με αφαίρεση με διαθερμία ή με </w:t>
            </w:r>
            <w:proofErr w:type="spellStart"/>
            <w:r w:rsidRPr="00D63E9C">
              <w:rPr>
                <w:rFonts w:ascii="Arial" w:hAnsi="Arial" w:cs="Arial"/>
                <w:color w:val="0000FF"/>
                <w:sz w:val="32"/>
                <w:szCs w:val="32"/>
              </w:rPr>
              <w:t>laser</w:t>
            </w:r>
            <w:proofErr w:type="spellEnd"/>
            <w:r w:rsidRPr="00D63E9C">
              <w:rPr>
                <w:rFonts w:ascii="Arial" w:hAnsi="Arial" w:cs="Arial"/>
                <w:color w:val="0000FF"/>
                <w:sz w:val="32"/>
                <w:szCs w:val="32"/>
              </w:rPr>
              <w:t xml:space="preserve"> </w:t>
            </w:r>
            <w:r w:rsidRPr="00D63E9C">
              <w:rPr>
                <w:rFonts w:ascii="Arial" w:hAnsi="Arial" w:cs="Arial"/>
                <w:color w:val="374149"/>
                <w:sz w:val="32"/>
                <w:szCs w:val="32"/>
              </w:rPr>
              <w:t xml:space="preserve">με μία πολύ απλή διαδικασία, ανώδυνα, με τοπική </w:t>
            </w:r>
            <w:proofErr w:type="spellStart"/>
            <w:r w:rsidRPr="00D63E9C">
              <w:rPr>
                <w:rFonts w:ascii="Arial" w:hAnsi="Arial" w:cs="Arial"/>
                <w:color w:val="374149"/>
                <w:sz w:val="32"/>
                <w:szCs w:val="32"/>
              </w:rPr>
              <w:t>αναισθησία.Το</w:t>
            </w:r>
            <w:proofErr w:type="spellEnd"/>
            <w:r w:rsidRPr="00D63E9C">
              <w:rPr>
                <w:rFonts w:ascii="Arial" w:hAnsi="Arial" w:cs="Arial"/>
                <w:color w:val="374149"/>
                <w:sz w:val="32"/>
                <w:szCs w:val="32"/>
              </w:rPr>
              <w:t xml:space="preserve"> τμήμα του τραχήλου που θα χρειαστεί να αφαιρεθεί ξαναφτιάχνεται κατά 90% μέσα στους επόμενους 6 </w:t>
            </w:r>
            <w:proofErr w:type="spellStart"/>
            <w:r w:rsidRPr="00D63E9C">
              <w:rPr>
                <w:rFonts w:ascii="Arial" w:hAnsi="Arial" w:cs="Arial"/>
                <w:color w:val="374149"/>
                <w:sz w:val="32"/>
                <w:szCs w:val="32"/>
              </w:rPr>
              <w:t>μήνες,έτσι</w:t>
            </w:r>
            <w:proofErr w:type="spellEnd"/>
            <w:r w:rsidRPr="00D63E9C">
              <w:rPr>
                <w:rFonts w:ascii="Arial" w:hAnsi="Arial" w:cs="Arial"/>
                <w:color w:val="374149"/>
                <w:sz w:val="32"/>
                <w:szCs w:val="32"/>
              </w:rPr>
              <w:t xml:space="preserve"> δεν υπάρχει κανένα έλλειμμα στον τράχηλο της μήτρας.</w:t>
            </w:r>
            <w:r w:rsidRPr="00D63E9C">
              <w:rPr>
                <w:rFonts w:ascii="Lucida Sans" w:hAnsi="Lucida Sans"/>
                <w:color w:val="374149"/>
                <w:sz w:val="32"/>
                <w:szCs w:val="32"/>
              </w:rPr>
              <w:br/>
            </w:r>
            <w:r w:rsidRPr="00D63E9C">
              <w:rPr>
                <w:rFonts w:ascii="Lucida Sans" w:hAnsi="Lucida Sans"/>
                <w:b/>
                <w:bCs/>
                <w:color w:val="0000FF"/>
                <w:sz w:val="32"/>
                <w:szCs w:val="32"/>
              </w:rPr>
              <w:br/>
            </w:r>
            <w:r w:rsidRPr="00D63E9C">
              <w:rPr>
                <w:rStyle w:val="a5"/>
                <w:rFonts w:ascii="Arial" w:hAnsi="Arial" w:cs="Arial"/>
                <w:color w:val="0000FF"/>
                <w:sz w:val="32"/>
                <w:szCs w:val="32"/>
              </w:rPr>
              <w:t>Τι είναι το εμβόλιο κατά των HPV ιών;</w:t>
            </w:r>
            <w:r w:rsidRPr="00D63E9C">
              <w:rPr>
                <w:rFonts w:ascii="Lucida Sans" w:hAnsi="Lucida Sans"/>
                <w:color w:val="374149"/>
                <w:sz w:val="32"/>
                <w:szCs w:val="32"/>
              </w:rPr>
              <w:br/>
            </w:r>
            <w:r w:rsidRPr="00D63E9C">
              <w:rPr>
                <w:rFonts w:ascii="Lucida Sans" w:hAnsi="Lucida Sans"/>
                <w:color w:val="374149"/>
                <w:sz w:val="32"/>
                <w:szCs w:val="32"/>
              </w:rPr>
              <w:br/>
            </w:r>
            <w:r w:rsidRPr="00D63E9C">
              <w:rPr>
                <w:rFonts w:ascii="Arial" w:hAnsi="Arial" w:cs="Arial"/>
                <w:color w:val="374149"/>
                <w:sz w:val="32"/>
                <w:szCs w:val="32"/>
              </w:rPr>
              <w:t xml:space="preserve">Υπάρχουν αυτή τη στιγμή στην αγορά, δύο είδη εμβολίων, τα οποία </w:t>
            </w:r>
            <w:proofErr w:type="spellStart"/>
            <w:r w:rsidRPr="00D63E9C">
              <w:rPr>
                <w:rFonts w:ascii="Arial" w:hAnsi="Arial" w:cs="Arial"/>
                <w:color w:val="374149"/>
                <w:sz w:val="32"/>
                <w:szCs w:val="32"/>
              </w:rPr>
              <w:t>προφυλλάσουν</w:t>
            </w:r>
            <w:proofErr w:type="spellEnd"/>
            <w:r w:rsidRPr="00D63E9C">
              <w:rPr>
                <w:rFonts w:ascii="Arial" w:hAnsi="Arial" w:cs="Arial"/>
                <w:color w:val="374149"/>
                <w:sz w:val="32"/>
                <w:szCs w:val="32"/>
              </w:rPr>
              <w:t xml:space="preserve"> από τον καρκίνο του τραχήλου: α) το </w:t>
            </w:r>
            <w:proofErr w:type="spellStart"/>
            <w:r w:rsidRPr="00D63E9C">
              <w:rPr>
                <w:rFonts w:ascii="Arial" w:hAnsi="Arial" w:cs="Arial"/>
                <w:color w:val="0000FF"/>
                <w:sz w:val="32"/>
                <w:szCs w:val="32"/>
              </w:rPr>
              <w:t>Gardasil</w:t>
            </w:r>
            <w:proofErr w:type="spellEnd"/>
            <w:r w:rsidRPr="00D63E9C">
              <w:rPr>
                <w:rFonts w:ascii="Arial" w:hAnsi="Arial" w:cs="Arial"/>
                <w:color w:val="0000FF"/>
                <w:sz w:val="32"/>
                <w:szCs w:val="32"/>
              </w:rPr>
              <w:t xml:space="preserve"> </w:t>
            </w:r>
            <w:r w:rsidRPr="00D63E9C">
              <w:rPr>
                <w:rFonts w:ascii="Arial" w:hAnsi="Arial" w:cs="Arial"/>
                <w:color w:val="374149"/>
                <w:sz w:val="32"/>
                <w:szCs w:val="32"/>
              </w:rPr>
              <w:t xml:space="preserve">που προστατεύει από λοίμωξη από τους HPV ιούς </w:t>
            </w:r>
            <w:r w:rsidRPr="00D63E9C">
              <w:rPr>
                <w:rFonts w:ascii="Arial" w:hAnsi="Arial" w:cs="Arial"/>
                <w:color w:val="0000FF"/>
                <w:sz w:val="32"/>
                <w:szCs w:val="32"/>
              </w:rPr>
              <w:t>6,11,16 και 18,</w:t>
            </w:r>
            <w:r w:rsidRPr="00D63E9C">
              <w:rPr>
                <w:rFonts w:ascii="Arial" w:hAnsi="Arial" w:cs="Arial"/>
                <w:color w:val="374149"/>
                <w:sz w:val="32"/>
                <w:szCs w:val="32"/>
              </w:rPr>
              <w:t xml:space="preserve"> και β) το </w:t>
            </w:r>
            <w:proofErr w:type="spellStart"/>
            <w:r w:rsidRPr="00D63E9C">
              <w:rPr>
                <w:rFonts w:ascii="Arial" w:hAnsi="Arial" w:cs="Arial"/>
                <w:color w:val="374149"/>
                <w:sz w:val="32"/>
                <w:szCs w:val="32"/>
              </w:rPr>
              <w:t>Cervarix</w:t>
            </w:r>
            <w:proofErr w:type="spellEnd"/>
            <w:r w:rsidRPr="00D63E9C">
              <w:rPr>
                <w:rFonts w:ascii="Arial" w:hAnsi="Arial" w:cs="Arial"/>
                <w:color w:val="374149"/>
                <w:sz w:val="32"/>
                <w:szCs w:val="32"/>
              </w:rPr>
              <w:t xml:space="preserve"> που προστατεύει από τη λοίμωξη από τους HPV τύπους 1</w:t>
            </w:r>
            <w:r w:rsidRPr="00D63E9C">
              <w:rPr>
                <w:rFonts w:ascii="Arial" w:hAnsi="Arial" w:cs="Arial"/>
                <w:color w:val="0000FF"/>
                <w:sz w:val="32"/>
                <w:szCs w:val="32"/>
              </w:rPr>
              <w:t>6 και 18</w:t>
            </w:r>
            <w:r w:rsidRPr="00D63E9C">
              <w:rPr>
                <w:rFonts w:ascii="Arial" w:hAnsi="Arial" w:cs="Arial"/>
                <w:color w:val="374149"/>
                <w:sz w:val="32"/>
                <w:szCs w:val="32"/>
              </w:rPr>
              <w:t>, οι οποίοι είναι οι πλέον καρκινογόνοι.</w:t>
            </w:r>
            <w:r w:rsidRPr="00D63E9C">
              <w:rPr>
                <w:rFonts w:ascii="Lucida Sans" w:hAnsi="Lucida Sans"/>
                <w:color w:val="374149"/>
                <w:sz w:val="32"/>
                <w:szCs w:val="32"/>
              </w:rPr>
              <w:br/>
            </w:r>
            <w:r w:rsidRPr="00D63E9C">
              <w:rPr>
                <w:rFonts w:ascii="Lucida Sans" w:hAnsi="Lucida Sans"/>
                <w:color w:val="374149"/>
                <w:sz w:val="32"/>
                <w:szCs w:val="32"/>
              </w:rPr>
              <w:br/>
            </w:r>
            <w:r w:rsidRPr="00D63E9C">
              <w:rPr>
                <w:rStyle w:val="a5"/>
                <w:rFonts w:ascii="Arial" w:hAnsi="Arial" w:cs="Arial"/>
                <w:color w:val="0000FF"/>
                <w:sz w:val="32"/>
                <w:szCs w:val="32"/>
              </w:rPr>
              <w:t>Πότε το κάνουμε;</w:t>
            </w:r>
            <w:r w:rsidRPr="00D63E9C">
              <w:rPr>
                <w:rFonts w:ascii="Lucida Sans" w:hAnsi="Lucida Sans"/>
                <w:color w:val="374149"/>
                <w:sz w:val="32"/>
                <w:szCs w:val="32"/>
              </w:rPr>
              <w:br/>
            </w:r>
            <w:r w:rsidRPr="00D63E9C">
              <w:rPr>
                <w:rFonts w:ascii="Lucida Sans" w:hAnsi="Lucida Sans"/>
                <w:color w:val="374149"/>
                <w:sz w:val="32"/>
                <w:szCs w:val="32"/>
              </w:rPr>
              <w:lastRenderedPageBreak/>
              <w:br/>
            </w:r>
            <w:r w:rsidRPr="00D63E9C">
              <w:rPr>
                <w:rFonts w:ascii="Arial" w:hAnsi="Arial" w:cs="Arial"/>
                <w:color w:val="374149"/>
                <w:sz w:val="32"/>
                <w:szCs w:val="32"/>
              </w:rPr>
              <w:t xml:space="preserve">Συνιστάται στις γυναίκες ηλικίας </w:t>
            </w:r>
            <w:r w:rsidRPr="00D63E9C">
              <w:rPr>
                <w:rFonts w:ascii="Arial" w:hAnsi="Arial" w:cs="Arial"/>
                <w:color w:val="0000FF"/>
                <w:sz w:val="32"/>
                <w:szCs w:val="32"/>
              </w:rPr>
              <w:t>12-45 ετών</w:t>
            </w:r>
            <w:r w:rsidRPr="00D63E9C">
              <w:rPr>
                <w:rFonts w:ascii="Arial" w:hAnsi="Arial" w:cs="Arial"/>
                <w:color w:val="374149"/>
                <w:sz w:val="32"/>
                <w:szCs w:val="32"/>
              </w:rPr>
              <w:t>, χωρίς ή ακόμα και με HPV λοίμωξη, ανάλογα με την περίπτωση. (Για το δεύτερο θα πρέπει να σας ενημερώσει ο γιατρός σας). Το ελληνικό κράτος το χορηγεί δωρεάν στα κορίτσια από 12-26 ετών. Σε χώρες του εξωτερικού συνιστάται και ο εμβολιασμός των αγοριών.</w:t>
            </w:r>
            <w:r w:rsidRPr="00D63E9C">
              <w:rPr>
                <w:rFonts w:ascii="Lucida Sans" w:hAnsi="Lucida Sans"/>
                <w:color w:val="374149"/>
                <w:sz w:val="32"/>
                <w:szCs w:val="32"/>
              </w:rPr>
              <w:br/>
            </w:r>
            <w:r w:rsidRPr="00D63E9C">
              <w:rPr>
                <w:rFonts w:ascii="Lucida Sans" w:hAnsi="Lucida Sans"/>
                <w:color w:val="374149"/>
                <w:sz w:val="32"/>
                <w:szCs w:val="32"/>
              </w:rPr>
              <w:br/>
            </w:r>
            <w:r w:rsidRPr="00D63E9C">
              <w:rPr>
                <w:rStyle w:val="a5"/>
                <w:rFonts w:ascii="Arial" w:hAnsi="Arial" w:cs="Arial"/>
                <w:color w:val="0000FF"/>
                <w:sz w:val="32"/>
                <w:szCs w:val="32"/>
              </w:rPr>
              <w:t>Πόσο με προστατεύει από το να πάθω καρκίνο στον τράχηλο της μήτρας;</w:t>
            </w:r>
            <w:r w:rsidRPr="00D63E9C">
              <w:rPr>
                <w:rFonts w:ascii="Lucida Sans" w:hAnsi="Lucida Sans"/>
                <w:color w:val="374149"/>
                <w:sz w:val="32"/>
                <w:szCs w:val="32"/>
              </w:rPr>
              <w:br/>
            </w:r>
            <w:r w:rsidRPr="00D63E9C">
              <w:rPr>
                <w:rFonts w:ascii="Lucida Sans" w:hAnsi="Lucida Sans"/>
                <w:color w:val="374149"/>
                <w:sz w:val="32"/>
                <w:szCs w:val="32"/>
              </w:rPr>
              <w:br/>
            </w:r>
            <w:r w:rsidRPr="00D63E9C">
              <w:rPr>
                <w:rFonts w:ascii="Arial" w:hAnsi="Arial" w:cs="Arial"/>
                <w:color w:val="374149"/>
                <w:sz w:val="32"/>
                <w:szCs w:val="32"/>
              </w:rPr>
              <w:t xml:space="preserve">Επειδή και τα δύο εμβόλια είναι μόνο για τους </w:t>
            </w:r>
            <w:proofErr w:type="spellStart"/>
            <w:r w:rsidRPr="00D63E9C">
              <w:rPr>
                <w:rFonts w:ascii="Arial" w:hAnsi="Arial" w:cs="Arial"/>
                <w:color w:val="374149"/>
                <w:sz w:val="32"/>
                <w:szCs w:val="32"/>
              </w:rPr>
              <w:t>ογκογόνους</w:t>
            </w:r>
            <w:proofErr w:type="spellEnd"/>
            <w:r w:rsidRPr="00D63E9C">
              <w:rPr>
                <w:rFonts w:ascii="Arial" w:hAnsi="Arial" w:cs="Arial"/>
                <w:color w:val="374149"/>
                <w:sz w:val="32"/>
                <w:szCs w:val="32"/>
              </w:rPr>
              <w:t xml:space="preserve"> τύπους 16 και 18, </w:t>
            </w:r>
            <w:r w:rsidRPr="00D63E9C">
              <w:rPr>
                <w:rFonts w:ascii="Arial" w:hAnsi="Arial" w:cs="Arial"/>
                <w:color w:val="0000FF"/>
                <w:sz w:val="32"/>
                <w:szCs w:val="32"/>
              </w:rPr>
              <w:t>δεν μπορούν να εξασφαλίσουν προστασία 100%</w:t>
            </w:r>
            <w:r w:rsidRPr="00D63E9C">
              <w:rPr>
                <w:rFonts w:ascii="Arial" w:hAnsi="Arial" w:cs="Arial"/>
                <w:color w:val="374149"/>
                <w:sz w:val="32"/>
                <w:szCs w:val="32"/>
              </w:rPr>
              <w:t xml:space="preserve"> από τον καρκίνο του τραχήλου, διότι υπάρχουν και άλλοι </w:t>
            </w:r>
            <w:proofErr w:type="spellStart"/>
            <w:r w:rsidRPr="00D63E9C">
              <w:rPr>
                <w:rFonts w:ascii="Arial" w:hAnsi="Arial" w:cs="Arial"/>
                <w:color w:val="374149"/>
                <w:sz w:val="32"/>
                <w:szCs w:val="32"/>
              </w:rPr>
              <w:t>ογκογόνοι</w:t>
            </w:r>
            <w:proofErr w:type="spellEnd"/>
            <w:r w:rsidRPr="00D63E9C">
              <w:rPr>
                <w:rFonts w:ascii="Arial" w:hAnsi="Arial" w:cs="Arial"/>
                <w:color w:val="374149"/>
                <w:sz w:val="32"/>
                <w:szCs w:val="32"/>
              </w:rPr>
              <w:t xml:space="preserve"> τύποι HPV (31,33,35,39,45,51,52,53,55,56,57,58,59,68). Όμως έχει αποδειχτεί ότι τ</w:t>
            </w:r>
            <w:r w:rsidRPr="00D63E9C">
              <w:rPr>
                <w:rFonts w:ascii="Arial" w:hAnsi="Arial" w:cs="Arial"/>
                <w:color w:val="0000FF"/>
                <w:sz w:val="32"/>
                <w:szCs w:val="32"/>
              </w:rPr>
              <w:t>α εμβόλια βοηθάνε συνεργικά</w:t>
            </w:r>
            <w:r w:rsidRPr="00D63E9C">
              <w:rPr>
                <w:rFonts w:ascii="Arial" w:hAnsi="Arial" w:cs="Arial"/>
                <w:color w:val="374149"/>
                <w:sz w:val="32"/>
                <w:szCs w:val="32"/>
              </w:rPr>
              <w:t xml:space="preserve"> και για την προστασία εν μέρη από κάποιους επιπλέον HPV </w:t>
            </w:r>
            <w:proofErr w:type="spellStart"/>
            <w:r w:rsidRPr="00D63E9C">
              <w:rPr>
                <w:rFonts w:ascii="Arial" w:hAnsi="Arial" w:cs="Arial"/>
                <w:color w:val="374149"/>
                <w:sz w:val="32"/>
                <w:szCs w:val="32"/>
              </w:rPr>
              <w:t>ογκογόνους</w:t>
            </w:r>
            <w:proofErr w:type="spellEnd"/>
            <w:r w:rsidRPr="00D63E9C">
              <w:rPr>
                <w:rFonts w:ascii="Arial" w:hAnsi="Arial" w:cs="Arial"/>
                <w:color w:val="374149"/>
                <w:sz w:val="32"/>
                <w:szCs w:val="32"/>
              </w:rPr>
              <w:t xml:space="preserve"> τύπους. Πάντως οι τύποι 16 και 18 είναι οι πιο συχνοί και πολύ κακοήθεις.</w:t>
            </w:r>
          </w:p>
          <w:p w:rsidR="00D63E9C" w:rsidRPr="00F06A47" w:rsidRDefault="00D63E9C" w:rsidP="00D63E9C">
            <w:pPr>
              <w:shd w:val="clear" w:color="auto" w:fill="FFFFFF"/>
              <w:rPr>
                <w:rFonts w:ascii="Lucida Sans" w:hAnsi="Lucida Sans"/>
                <w:b/>
                <w:bCs/>
                <w:color w:val="374149"/>
                <w:sz w:val="32"/>
                <w:szCs w:val="32"/>
              </w:rPr>
            </w:pPr>
          </w:p>
          <w:p w:rsidR="00D63E9C" w:rsidRPr="00D63E9C" w:rsidRDefault="00D63E9C" w:rsidP="003D791A">
            <w:pPr>
              <w:shd w:val="clear" w:color="auto" w:fill="FFFFFF"/>
              <w:jc w:val="center"/>
              <w:rPr>
                <w:rFonts w:ascii="Lucida Sans" w:hAnsi="Lucida Sans"/>
                <w:color w:val="374149"/>
                <w:sz w:val="32"/>
                <w:szCs w:val="32"/>
              </w:rPr>
            </w:pPr>
          </w:p>
        </w:tc>
      </w:tr>
    </w:tbl>
    <w:p w:rsidR="00B44C6A" w:rsidRPr="00F06A47" w:rsidRDefault="00B44C6A" w:rsidP="00E81D06">
      <w:pPr>
        <w:rPr>
          <w:b/>
          <w:sz w:val="36"/>
          <w:szCs w:val="36"/>
        </w:rPr>
      </w:pPr>
    </w:p>
    <w:p w:rsidR="00B44C6A" w:rsidRDefault="00B44C6A" w:rsidP="00E81D06">
      <w:pPr>
        <w:rPr>
          <w:b/>
          <w:sz w:val="36"/>
          <w:szCs w:val="36"/>
        </w:rPr>
      </w:pPr>
      <w:r>
        <w:rPr>
          <w:b/>
          <w:noProof/>
          <w:sz w:val="36"/>
          <w:szCs w:val="36"/>
          <w:lang w:eastAsia="el-GR"/>
        </w:rPr>
        <w:lastRenderedPageBreak/>
        <w:drawing>
          <wp:inline distT="0" distB="0" distL="0" distR="0">
            <wp:extent cx="3733800" cy="2724150"/>
            <wp:effectExtent l="19050" t="0" r="0" b="0"/>
            <wp:docPr id="5" name="4 - Εικόνα" descr="_normal_00810510013962121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normal_0081051001396212187.jpg"/>
                    <pic:cNvPicPr/>
                  </pic:nvPicPr>
                  <pic:blipFill>
                    <a:blip r:embed="rId10" cstate="print"/>
                    <a:stretch>
                      <a:fillRect/>
                    </a:stretch>
                  </pic:blipFill>
                  <pic:spPr>
                    <a:xfrm>
                      <a:off x="0" y="0"/>
                      <a:ext cx="3733800" cy="2724150"/>
                    </a:xfrm>
                    <a:prstGeom prst="rect">
                      <a:avLst/>
                    </a:prstGeom>
                  </pic:spPr>
                </pic:pic>
              </a:graphicData>
            </a:graphic>
          </wp:inline>
        </w:drawing>
      </w:r>
    </w:p>
    <w:p w:rsidR="00B44C6A" w:rsidRDefault="00B44C6A" w:rsidP="00E81D06">
      <w:pPr>
        <w:rPr>
          <w:b/>
          <w:sz w:val="36"/>
          <w:szCs w:val="36"/>
        </w:rPr>
      </w:pPr>
    </w:p>
    <w:p w:rsidR="00B44C6A" w:rsidRPr="00B44C6A" w:rsidRDefault="00B44C6A" w:rsidP="00B44C6A">
      <w:pPr>
        <w:pStyle w:val="a3"/>
        <w:rPr>
          <w:b/>
          <w:sz w:val="36"/>
          <w:szCs w:val="36"/>
        </w:rPr>
      </w:pPr>
      <w:r w:rsidRPr="00B44C6A">
        <w:rPr>
          <w:b/>
          <w:sz w:val="36"/>
          <w:szCs w:val="36"/>
          <w:u w:val="single"/>
        </w:rPr>
        <w:t xml:space="preserve">Βιβλιογραφία:  </w:t>
      </w:r>
      <w:r w:rsidRPr="00B44C6A">
        <w:rPr>
          <w:b/>
          <w:sz w:val="36"/>
          <w:szCs w:val="36"/>
        </w:rPr>
        <w:t xml:space="preserve"> </w:t>
      </w:r>
    </w:p>
    <w:p w:rsidR="00B44C6A" w:rsidRPr="00B44C6A" w:rsidRDefault="00AA74C1" w:rsidP="00B44C6A">
      <w:pPr>
        <w:pStyle w:val="a3"/>
        <w:numPr>
          <w:ilvl w:val="0"/>
          <w:numId w:val="11"/>
        </w:numPr>
        <w:rPr>
          <w:b/>
          <w:sz w:val="36"/>
          <w:szCs w:val="36"/>
        </w:rPr>
      </w:pPr>
      <w:hyperlink r:id="rId11" w:history="1">
        <w:r w:rsidR="00B44C6A" w:rsidRPr="00B44C6A">
          <w:rPr>
            <w:rStyle w:val="-"/>
            <w:b/>
            <w:sz w:val="36"/>
            <w:szCs w:val="36"/>
            <w:lang w:val="en-US"/>
          </w:rPr>
          <w:t>https</w:t>
        </w:r>
        <w:r w:rsidR="00B44C6A" w:rsidRPr="00B44C6A">
          <w:rPr>
            <w:rStyle w:val="-"/>
            <w:b/>
            <w:sz w:val="36"/>
            <w:szCs w:val="36"/>
          </w:rPr>
          <w:t>://</w:t>
        </w:r>
        <w:r w:rsidR="00B44C6A" w:rsidRPr="00B44C6A">
          <w:rPr>
            <w:rStyle w:val="-"/>
            <w:b/>
            <w:sz w:val="36"/>
            <w:szCs w:val="36"/>
            <w:lang w:val="en-US"/>
          </w:rPr>
          <w:t>el</w:t>
        </w:r>
        <w:r w:rsidR="00B44C6A" w:rsidRPr="00B44C6A">
          <w:rPr>
            <w:rStyle w:val="-"/>
            <w:b/>
            <w:sz w:val="36"/>
            <w:szCs w:val="36"/>
          </w:rPr>
          <w:t>.</w:t>
        </w:r>
        <w:proofErr w:type="spellStart"/>
        <w:r w:rsidR="00B44C6A" w:rsidRPr="00B44C6A">
          <w:rPr>
            <w:rStyle w:val="-"/>
            <w:b/>
            <w:sz w:val="36"/>
            <w:szCs w:val="36"/>
            <w:lang w:val="en-US"/>
          </w:rPr>
          <w:t>wikipedia</w:t>
        </w:r>
        <w:proofErr w:type="spellEnd"/>
        <w:r w:rsidR="00B44C6A" w:rsidRPr="00B44C6A">
          <w:rPr>
            <w:rStyle w:val="-"/>
            <w:b/>
            <w:sz w:val="36"/>
            <w:szCs w:val="36"/>
          </w:rPr>
          <w:t>.</w:t>
        </w:r>
        <w:r w:rsidR="00B44C6A" w:rsidRPr="00B44C6A">
          <w:rPr>
            <w:rStyle w:val="-"/>
            <w:b/>
            <w:sz w:val="36"/>
            <w:szCs w:val="36"/>
            <w:lang w:val="en-US"/>
          </w:rPr>
          <w:t>org</w:t>
        </w:r>
        <w:r w:rsidR="00B44C6A" w:rsidRPr="00B44C6A">
          <w:rPr>
            <w:rStyle w:val="-"/>
            <w:b/>
            <w:sz w:val="36"/>
            <w:szCs w:val="36"/>
          </w:rPr>
          <w:t>/</w:t>
        </w:r>
        <w:r w:rsidR="00B44C6A" w:rsidRPr="00B44C6A">
          <w:rPr>
            <w:rStyle w:val="-"/>
            <w:b/>
            <w:sz w:val="36"/>
            <w:szCs w:val="36"/>
            <w:lang w:val="en-US"/>
          </w:rPr>
          <w:t>wiki</w:t>
        </w:r>
      </w:hyperlink>
    </w:p>
    <w:p w:rsidR="00B44C6A" w:rsidRPr="00B44C6A" w:rsidRDefault="00AA74C1" w:rsidP="00B44C6A">
      <w:pPr>
        <w:pStyle w:val="a3"/>
        <w:numPr>
          <w:ilvl w:val="0"/>
          <w:numId w:val="11"/>
        </w:numPr>
        <w:rPr>
          <w:b/>
          <w:sz w:val="36"/>
          <w:szCs w:val="36"/>
        </w:rPr>
      </w:pPr>
      <w:hyperlink r:id="rId12" w:history="1">
        <w:r w:rsidR="00B44C6A" w:rsidRPr="0039047F">
          <w:rPr>
            <w:rStyle w:val="-"/>
            <w:b/>
            <w:sz w:val="36"/>
            <w:szCs w:val="36"/>
            <w:lang w:val="en-US"/>
          </w:rPr>
          <w:t>www.enosiderma.gr</w:t>
        </w:r>
      </w:hyperlink>
    </w:p>
    <w:p w:rsidR="00B44C6A" w:rsidRPr="00B44C6A" w:rsidRDefault="00B44C6A" w:rsidP="00B44C6A">
      <w:pPr>
        <w:pStyle w:val="a3"/>
        <w:numPr>
          <w:ilvl w:val="0"/>
          <w:numId w:val="11"/>
        </w:numPr>
        <w:rPr>
          <w:b/>
          <w:color w:val="4F81BD" w:themeColor="accent1"/>
          <w:sz w:val="36"/>
          <w:szCs w:val="36"/>
          <w:u w:val="single"/>
        </w:rPr>
      </w:pPr>
      <w:r w:rsidRPr="00B44C6A">
        <w:rPr>
          <w:b/>
          <w:color w:val="4F81BD" w:themeColor="accent1"/>
          <w:sz w:val="36"/>
          <w:szCs w:val="36"/>
          <w:u w:val="single"/>
          <w:lang w:val="en-US"/>
        </w:rPr>
        <w:t xml:space="preserve">Helios-eie.ekt.gr </w:t>
      </w:r>
    </w:p>
    <w:p w:rsidR="00B44C6A" w:rsidRPr="00B44C6A" w:rsidRDefault="00B44C6A" w:rsidP="00B44C6A">
      <w:pPr>
        <w:ind w:left="349"/>
        <w:rPr>
          <w:b/>
          <w:sz w:val="36"/>
          <w:szCs w:val="36"/>
        </w:rPr>
      </w:pPr>
    </w:p>
    <w:p w:rsidR="00B44C6A" w:rsidRPr="00B44C6A" w:rsidRDefault="00B44C6A" w:rsidP="00E81D06">
      <w:pPr>
        <w:rPr>
          <w:b/>
          <w:sz w:val="36"/>
          <w:szCs w:val="36"/>
        </w:rPr>
      </w:pPr>
      <w:r w:rsidRPr="00B44C6A">
        <w:rPr>
          <w:b/>
          <w:sz w:val="36"/>
          <w:szCs w:val="36"/>
        </w:rPr>
        <w:tab/>
      </w:r>
      <w:r w:rsidRPr="00B44C6A">
        <w:rPr>
          <w:b/>
          <w:sz w:val="36"/>
          <w:szCs w:val="36"/>
        </w:rPr>
        <w:tab/>
      </w:r>
      <w:r w:rsidRPr="00B44C6A">
        <w:rPr>
          <w:b/>
          <w:sz w:val="36"/>
          <w:szCs w:val="36"/>
        </w:rPr>
        <w:tab/>
      </w:r>
    </w:p>
    <w:p w:rsidR="00E81D06" w:rsidRDefault="00E81D06" w:rsidP="00E81D06">
      <w:pPr>
        <w:rPr>
          <w:b/>
          <w:sz w:val="36"/>
          <w:szCs w:val="36"/>
        </w:rPr>
      </w:pPr>
    </w:p>
    <w:p w:rsidR="00E81D06" w:rsidRPr="00E81D06" w:rsidRDefault="00E81D06" w:rsidP="00E81D06">
      <w:pPr>
        <w:jc w:val="center"/>
        <w:rPr>
          <w:b/>
          <w:sz w:val="36"/>
          <w:szCs w:val="36"/>
        </w:rPr>
      </w:pPr>
    </w:p>
    <w:p w:rsidR="00E81D06" w:rsidRPr="00E81D06" w:rsidRDefault="00E81D06" w:rsidP="00E81D06">
      <w:pPr>
        <w:rPr>
          <w:b/>
          <w:sz w:val="36"/>
          <w:szCs w:val="36"/>
        </w:rPr>
      </w:pPr>
    </w:p>
    <w:p w:rsidR="006E1D1D" w:rsidRDefault="006E1D1D" w:rsidP="006E1D1D">
      <w:pPr>
        <w:rPr>
          <w:b/>
          <w:sz w:val="36"/>
          <w:szCs w:val="36"/>
        </w:rPr>
      </w:pPr>
    </w:p>
    <w:p w:rsidR="006E1D1D" w:rsidRPr="006E1D1D" w:rsidRDefault="006E1D1D" w:rsidP="006E1D1D">
      <w:pPr>
        <w:rPr>
          <w:b/>
          <w:sz w:val="36"/>
          <w:szCs w:val="36"/>
        </w:rPr>
      </w:pPr>
      <w:r>
        <w:rPr>
          <w:b/>
          <w:sz w:val="36"/>
          <w:szCs w:val="36"/>
        </w:rPr>
        <w:t xml:space="preserve">   </w:t>
      </w:r>
    </w:p>
    <w:p w:rsidR="006E1D1D" w:rsidRPr="006E1D1D" w:rsidRDefault="006E1D1D" w:rsidP="006E1D1D">
      <w:pPr>
        <w:rPr>
          <w:b/>
          <w:sz w:val="36"/>
          <w:szCs w:val="36"/>
        </w:rPr>
      </w:pPr>
    </w:p>
    <w:sectPr w:rsidR="006E1D1D" w:rsidRPr="006E1D1D" w:rsidSect="00C74A2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D7F33"/>
    <w:multiLevelType w:val="hybridMultilevel"/>
    <w:tmpl w:val="2CB0B6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D2212CC"/>
    <w:multiLevelType w:val="multilevel"/>
    <w:tmpl w:val="F7426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716987"/>
    <w:multiLevelType w:val="hybridMultilevel"/>
    <w:tmpl w:val="9460CE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BC07617"/>
    <w:multiLevelType w:val="hybridMultilevel"/>
    <w:tmpl w:val="32CAF8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4D8E0980"/>
    <w:multiLevelType w:val="hybridMultilevel"/>
    <w:tmpl w:val="522E454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nsid w:val="516A07EE"/>
    <w:multiLevelType w:val="hybridMultilevel"/>
    <w:tmpl w:val="B90443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59E5699C"/>
    <w:multiLevelType w:val="hybridMultilevel"/>
    <w:tmpl w:val="CC14AC2A"/>
    <w:lvl w:ilvl="0" w:tplc="04080001">
      <w:start w:val="1"/>
      <w:numFmt w:val="bullet"/>
      <w:lvlText w:val=""/>
      <w:lvlJc w:val="left"/>
      <w:pPr>
        <w:ind w:left="1069"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nsid w:val="5A467F6E"/>
    <w:multiLevelType w:val="hybridMultilevel"/>
    <w:tmpl w:val="E3F0E9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5ABA4E10"/>
    <w:multiLevelType w:val="multilevel"/>
    <w:tmpl w:val="111E1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F939F5"/>
    <w:multiLevelType w:val="hybridMultilevel"/>
    <w:tmpl w:val="07B055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6F346FE3"/>
    <w:multiLevelType w:val="hybridMultilevel"/>
    <w:tmpl w:val="06BA7F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7963102C"/>
    <w:multiLevelType w:val="hybridMultilevel"/>
    <w:tmpl w:val="3424AFE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2">
    <w:nsid w:val="79C72C5D"/>
    <w:multiLevelType w:val="hybridMultilevel"/>
    <w:tmpl w:val="462EE5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4"/>
  </w:num>
  <w:num w:numId="4">
    <w:abstractNumId w:val="0"/>
  </w:num>
  <w:num w:numId="5">
    <w:abstractNumId w:val="11"/>
  </w:num>
  <w:num w:numId="6">
    <w:abstractNumId w:val="9"/>
  </w:num>
  <w:num w:numId="7">
    <w:abstractNumId w:val="12"/>
  </w:num>
  <w:num w:numId="8">
    <w:abstractNumId w:val="7"/>
  </w:num>
  <w:num w:numId="9">
    <w:abstractNumId w:val="2"/>
  </w:num>
  <w:num w:numId="10">
    <w:abstractNumId w:val="3"/>
  </w:num>
  <w:num w:numId="11">
    <w:abstractNumId w:val="6"/>
  </w:num>
  <w:num w:numId="12">
    <w:abstractNumId w:val="1"/>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E1D1D"/>
    <w:rsid w:val="003E3799"/>
    <w:rsid w:val="0040615B"/>
    <w:rsid w:val="0059624F"/>
    <w:rsid w:val="006E1D1D"/>
    <w:rsid w:val="00AA74C1"/>
    <w:rsid w:val="00B44C6A"/>
    <w:rsid w:val="00C74A23"/>
    <w:rsid w:val="00D63E9C"/>
    <w:rsid w:val="00E81D06"/>
    <w:rsid w:val="00F06A4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A23"/>
  </w:style>
  <w:style w:type="paragraph" w:styleId="1">
    <w:name w:val="heading 1"/>
    <w:basedOn w:val="a"/>
    <w:next w:val="a"/>
    <w:link w:val="1Char"/>
    <w:uiPriority w:val="9"/>
    <w:qFormat/>
    <w:rsid w:val="006E1D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E1D1D"/>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6E1D1D"/>
    <w:pPr>
      <w:ind w:left="720"/>
      <w:contextualSpacing/>
    </w:pPr>
  </w:style>
  <w:style w:type="paragraph" w:styleId="a4">
    <w:name w:val="Balloon Text"/>
    <w:basedOn w:val="a"/>
    <w:link w:val="Char"/>
    <w:uiPriority w:val="99"/>
    <w:semiHidden/>
    <w:unhideWhenUsed/>
    <w:rsid w:val="0059624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59624F"/>
    <w:rPr>
      <w:rFonts w:ascii="Tahoma" w:hAnsi="Tahoma" w:cs="Tahoma"/>
      <w:sz w:val="16"/>
      <w:szCs w:val="16"/>
    </w:rPr>
  </w:style>
  <w:style w:type="character" w:styleId="-">
    <w:name w:val="Hyperlink"/>
    <w:basedOn w:val="a0"/>
    <w:uiPriority w:val="99"/>
    <w:unhideWhenUsed/>
    <w:rsid w:val="00B44C6A"/>
    <w:rPr>
      <w:color w:val="0000FF" w:themeColor="hyperlink"/>
      <w:u w:val="single"/>
    </w:rPr>
  </w:style>
  <w:style w:type="character" w:styleId="a5">
    <w:name w:val="Strong"/>
    <w:basedOn w:val="a0"/>
    <w:qFormat/>
    <w:rsid w:val="00D63E9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enosiderm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el.wikipedia.org/wiki" TargetMode="Externa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19</Pages>
  <Words>2435</Words>
  <Characters>13150</Characters>
  <Application>Microsoft Office Word</Application>
  <DocSecurity>0</DocSecurity>
  <Lines>109</Lines>
  <Paragraphs>31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dc:creator>
  <cp:lastModifiedBy>master</cp:lastModifiedBy>
  <cp:revision>3</cp:revision>
  <dcterms:created xsi:type="dcterms:W3CDTF">2016-01-14T16:56:00Z</dcterms:created>
  <dcterms:modified xsi:type="dcterms:W3CDTF">2016-08-30T17:27:00Z</dcterms:modified>
</cp:coreProperties>
</file>